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E52A5" w14:textId="3514EB24" w:rsidR="00465CB0" w:rsidRPr="002F5442" w:rsidRDefault="007C1CE4">
      <w:pPr>
        <w:pStyle w:val="Nagwek1"/>
        <w:tabs>
          <w:tab w:val="left" w:pos="142"/>
        </w:tabs>
        <w:jc w:val="center"/>
        <w:rPr>
          <w:rFonts w:asciiTheme="minorHAnsi" w:hAnsiTheme="minorHAnsi" w:cstheme="minorHAnsi"/>
          <w:sz w:val="24"/>
          <w:szCs w:val="24"/>
        </w:rPr>
      </w:pPr>
      <w:r w:rsidRPr="002F5442">
        <w:rPr>
          <w:rFonts w:asciiTheme="minorHAnsi" w:hAnsiTheme="minorHAnsi" w:cstheme="minorHAnsi"/>
          <w:sz w:val="24"/>
          <w:szCs w:val="24"/>
        </w:rPr>
        <w:t>UMOWA</w:t>
      </w:r>
      <w:r w:rsidR="00770E72" w:rsidRPr="002F5442">
        <w:rPr>
          <w:rFonts w:asciiTheme="minorHAnsi" w:hAnsiTheme="minorHAnsi" w:cstheme="minorHAnsi"/>
          <w:sz w:val="24"/>
          <w:szCs w:val="24"/>
        </w:rPr>
        <w:t xml:space="preserve"> NR </w:t>
      </w:r>
      <w:r w:rsidR="000D1580" w:rsidRPr="002F5442">
        <w:rPr>
          <w:rFonts w:asciiTheme="minorHAnsi" w:hAnsiTheme="minorHAnsi" w:cstheme="minorHAnsi"/>
          <w:sz w:val="24"/>
          <w:szCs w:val="24"/>
        </w:rPr>
        <w:t>……………</w:t>
      </w:r>
    </w:p>
    <w:p w14:paraId="76B7AA54" w14:textId="77777777" w:rsidR="00736B8C" w:rsidRPr="002F5442" w:rsidRDefault="00736B8C" w:rsidP="00736B8C">
      <w:pPr>
        <w:jc w:val="center"/>
        <w:rPr>
          <w:rFonts w:asciiTheme="minorHAnsi" w:hAnsiTheme="minorHAnsi" w:cstheme="minorHAnsi"/>
          <w:b/>
        </w:rPr>
      </w:pPr>
    </w:p>
    <w:p w14:paraId="7F0E62C1" w14:textId="315FCCFA" w:rsidR="002F798A" w:rsidRPr="002F5442" w:rsidRDefault="002F798A" w:rsidP="00F173A7">
      <w:pPr>
        <w:pStyle w:val="Tekstpodstawowywcity"/>
        <w:spacing w:before="120" w:after="120"/>
        <w:ind w:left="0" w:firstLine="0"/>
        <w:rPr>
          <w:rFonts w:asciiTheme="minorHAnsi" w:hAnsiTheme="minorHAnsi" w:cstheme="minorHAnsi"/>
          <w:szCs w:val="24"/>
        </w:rPr>
      </w:pPr>
      <w:r w:rsidRPr="002F5442">
        <w:rPr>
          <w:rFonts w:asciiTheme="minorHAnsi" w:hAnsiTheme="minorHAnsi" w:cstheme="minorHAnsi"/>
          <w:szCs w:val="24"/>
        </w:rPr>
        <w:t xml:space="preserve">zawarta </w:t>
      </w:r>
      <w:r w:rsidRPr="002F5442">
        <w:rPr>
          <w:rFonts w:asciiTheme="minorHAnsi" w:hAnsiTheme="minorHAnsi" w:cstheme="minorHAnsi"/>
          <w:i/>
          <w:iCs/>
          <w:szCs w:val="24"/>
        </w:rPr>
        <w:t xml:space="preserve">w </w:t>
      </w:r>
      <w:r w:rsidR="00CA193B" w:rsidRPr="002F5442">
        <w:rPr>
          <w:rFonts w:asciiTheme="minorHAnsi" w:hAnsiTheme="minorHAnsi" w:cstheme="minorHAnsi"/>
          <w:i/>
          <w:iCs/>
          <w:szCs w:val="24"/>
        </w:rPr>
        <w:t>Śremie</w:t>
      </w:r>
      <w:r w:rsidR="00991DFB" w:rsidRPr="002F5442">
        <w:rPr>
          <w:rFonts w:asciiTheme="minorHAnsi" w:hAnsiTheme="minorHAnsi" w:cstheme="minorHAnsi"/>
          <w:i/>
          <w:iCs/>
          <w:szCs w:val="24"/>
        </w:rPr>
        <w:t xml:space="preserve"> dnia </w:t>
      </w:r>
      <w:r w:rsidR="000D1580" w:rsidRPr="002F5442">
        <w:rPr>
          <w:rFonts w:asciiTheme="minorHAnsi" w:hAnsiTheme="minorHAnsi" w:cstheme="minorHAnsi"/>
          <w:i/>
          <w:iCs/>
          <w:szCs w:val="24"/>
        </w:rPr>
        <w:t>………………………….</w:t>
      </w:r>
      <w:r w:rsidR="009E18DF" w:rsidRPr="002F5442">
        <w:rPr>
          <w:rFonts w:asciiTheme="minorHAnsi" w:hAnsiTheme="minorHAnsi" w:cstheme="minorHAnsi"/>
          <w:i/>
          <w:iCs/>
          <w:szCs w:val="24"/>
        </w:rPr>
        <w:t>.</w:t>
      </w:r>
      <w:r w:rsidR="00AD29B5" w:rsidRPr="002F5442">
        <w:rPr>
          <w:rFonts w:asciiTheme="minorHAnsi" w:hAnsiTheme="minorHAnsi" w:cstheme="minorHAnsi"/>
          <w:i/>
          <w:iCs/>
          <w:szCs w:val="24"/>
        </w:rPr>
        <w:t>/</w:t>
      </w:r>
      <w:r w:rsidR="00AD29B5" w:rsidRPr="002F5442">
        <w:rPr>
          <w:rFonts w:asciiTheme="minorHAnsi" w:hAnsiTheme="minorHAnsi" w:cstheme="minorHAnsi"/>
          <w:b/>
          <w:i/>
          <w:iCs/>
          <w:szCs w:val="24"/>
        </w:rPr>
        <w:t xml:space="preserve"> </w:t>
      </w:r>
      <w:r w:rsidR="00AD29B5" w:rsidRPr="002F5442">
        <w:rPr>
          <w:rFonts w:asciiTheme="minorHAnsi" w:hAnsiTheme="minorHAnsi" w:cstheme="minorHAnsi"/>
          <w:bCs/>
          <w:i/>
          <w:iCs/>
          <w:szCs w:val="24"/>
        </w:rPr>
        <w:t>zgodnie z datą złożenia ostatniego podpisu elektronicznego na umowie</w:t>
      </w:r>
      <w:r w:rsidR="00AD29B5" w:rsidRPr="002F5442">
        <w:rPr>
          <w:rFonts w:asciiTheme="minorHAnsi" w:hAnsiTheme="minorHAnsi" w:cstheme="minorHAnsi"/>
          <w:b/>
          <w:i/>
          <w:iCs/>
          <w:szCs w:val="24"/>
        </w:rPr>
        <w:t>,</w:t>
      </w:r>
      <w:r w:rsidRPr="002F5442">
        <w:rPr>
          <w:rFonts w:asciiTheme="minorHAnsi" w:hAnsiTheme="minorHAnsi" w:cstheme="minorHAnsi"/>
          <w:szCs w:val="24"/>
        </w:rPr>
        <w:t xml:space="preserve"> pomiędzy :</w:t>
      </w:r>
    </w:p>
    <w:p w14:paraId="12A15A36" w14:textId="77777777" w:rsidR="00BC14D1" w:rsidRPr="002F5442" w:rsidRDefault="00385B1D" w:rsidP="00F24812">
      <w:pPr>
        <w:jc w:val="both"/>
        <w:rPr>
          <w:rFonts w:asciiTheme="minorHAnsi" w:hAnsiTheme="minorHAnsi" w:cstheme="minorHAnsi"/>
        </w:rPr>
      </w:pPr>
      <w:r w:rsidRPr="002F5442">
        <w:rPr>
          <w:rFonts w:asciiTheme="minorHAnsi" w:hAnsiTheme="minorHAnsi" w:cstheme="minorHAnsi"/>
        </w:rPr>
        <w:t xml:space="preserve">Gminą Śrem z siedzibą w Śremie, Pl. 20 Października 1, </w:t>
      </w:r>
    </w:p>
    <w:p w14:paraId="65EF8B42" w14:textId="1C08A4A7" w:rsidR="00385B1D" w:rsidRPr="002F5442" w:rsidRDefault="00385B1D" w:rsidP="00F24812">
      <w:pPr>
        <w:jc w:val="both"/>
        <w:rPr>
          <w:rFonts w:asciiTheme="minorHAnsi" w:hAnsiTheme="minorHAnsi" w:cstheme="minorHAnsi"/>
        </w:rPr>
      </w:pPr>
      <w:r w:rsidRPr="002F5442">
        <w:rPr>
          <w:rFonts w:asciiTheme="minorHAnsi" w:hAnsiTheme="minorHAnsi" w:cstheme="minorHAnsi"/>
        </w:rPr>
        <w:t>reprezentowaną przez:</w:t>
      </w:r>
    </w:p>
    <w:p w14:paraId="31BE5AA3" w14:textId="4AA3B02B" w:rsidR="00385B1D" w:rsidRPr="002F5442" w:rsidRDefault="000D1580" w:rsidP="00F24812">
      <w:pPr>
        <w:jc w:val="both"/>
        <w:rPr>
          <w:rFonts w:asciiTheme="minorHAnsi" w:hAnsiTheme="minorHAnsi" w:cstheme="minorHAnsi"/>
        </w:rPr>
      </w:pPr>
      <w:r w:rsidRPr="002F5442">
        <w:rPr>
          <w:rFonts w:asciiTheme="minorHAnsi" w:hAnsiTheme="minorHAnsi" w:cstheme="minorHAnsi"/>
        </w:rPr>
        <w:t>……………………………………………………….</w:t>
      </w:r>
      <w:r w:rsidR="00BF78DB" w:rsidRPr="002F5442">
        <w:rPr>
          <w:rFonts w:asciiTheme="minorHAnsi" w:hAnsiTheme="minorHAnsi" w:cstheme="minorHAnsi"/>
        </w:rPr>
        <w:t>,</w:t>
      </w:r>
    </w:p>
    <w:p w14:paraId="04AA34F2" w14:textId="0A67E5AE" w:rsidR="000D1580" w:rsidRPr="002F5442" w:rsidRDefault="000D1580" w:rsidP="00F24812">
      <w:pPr>
        <w:jc w:val="both"/>
        <w:rPr>
          <w:rFonts w:asciiTheme="minorHAnsi" w:hAnsiTheme="minorHAnsi" w:cstheme="minorHAnsi"/>
        </w:rPr>
      </w:pPr>
      <w:r w:rsidRPr="002F5442">
        <w:rPr>
          <w:rFonts w:asciiTheme="minorHAnsi" w:hAnsiTheme="minorHAnsi" w:cstheme="minorHAnsi"/>
        </w:rPr>
        <w:t>zwan</w:t>
      </w:r>
      <w:r w:rsidR="00BC14D1" w:rsidRPr="002F5442">
        <w:rPr>
          <w:rFonts w:asciiTheme="minorHAnsi" w:hAnsiTheme="minorHAnsi" w:cstheme="minorHAnsi"/>
        </w:rPr>
        <w:t>ą</w:t>
      </w:r>
      <w:r w:rsidRPr="002F5442">
        <w:rPr>
          <w:rFonts w:asciiTheme="minorHAnsi" w:hAnsiTheme="minorHAnsi" w:cstheme="minorHAnsi"/>
        </w:rPr>
        <w:t xml:space="preserve"> dalej </w:t>
      </w:r>
      <w:r w:rsidR="005601EA" w:rsidRPr="002F5442">
        <w:rPr>
          <w:rFonts w:asciiTheme="minorHAnsi" w:hAnsiTheme="minorHAnsi" w:cstheme="minorHAnsi"/>
        </w:rPr>
        <w:t>Organizatorem</w:t>
      </w:r>
    </w:p>
    <w:p w14:paraId="6EA7FC20" w14:textId="77777777" w:rsidR="00385B1D" w:rsidRPr="002F5442" w:rsidRDefault="00385B1D" w:rsidP="00F24812">
      <w:pPr>
        <w:jc w:val="both"/>
        <w:rPr>
          <w:rFonts w:asciiTheme="minorHAnsi" w:hAnsiTheme="minorHAnsi" w:cstheme="minorHAnsi"/>
        </w:rPr>
      </w:pPr>
      <w:r w:rsidRPr="002F5442">
        <w:rPr>
          <w:rFonts w:asciiTheme="minorHAnsi" w:hAnsiTheme="minorHAnsi" w:cstheme="minorHAnsi"/>
        </w:rPr>
        <w:t>a</w:t>
      </w:r>
    </w:p>
    <w:p w14:paraId="03742D4D" w14:textId="7FBF64C8" w:rsidR="00CA193B" w:rsidRPr="002F5442" w:rsidRDefault="000D1580" w:rsidP="00F24812">
      <w:pPr>
        <w:jc w:val="both"/>
        <w:rPr>
          <w:rFonts w:asciiTheme="minorHAnsi" w:hAnsiTheme="minorHAnsi" w:cstheme="minorHAnsi"/>
        </w:rPr>
      </w:pPr>
      <w:r w:rsidRPr="002F5442">
        <w:rPr>
          <w:rFonts w:asciiTheme="minorHAnsi" w:hAnsiTheme="minorHAnsi" w:cstheme="minorHAnsi"/>
        </w:rPr>
        <w:t>……………………………</w:t>
      </w:r>
    </w:p>
    <w:p w14:paraId="6C8A5C71" w14:textId="3F8B751E" w:rsidR="000D1580" w:rsidRPr="002F5442" w:rsidRDefault="000D1580" w:rsidP="00F24812">
      <w:pPr>
        <w:jc w:val="both"/>
        <w:rPr>
          <w:rFonts w:asciiTheme="minorHAnsi" w:hAnsiTheme="minorHAnsi" w:cstheme="minorHAnsi"/>
        </w:rPr>
      </w:pPr>
      <w:r w:rsidRPr="002F5442">
        <w:rPr>
          <w:rFonts w:asciiTheme="minorHAnsi" w:hAnsiTheme="minorHAnsi" w:cstheme="minorHAnsi"/>
        </w:rPr>
        <w:t>……………………………</w:t>
      </w:r>
    </w:p>
    <w:p w14:paraId="6418E799" w14:textId="68F381A0" w:rsidR="000D1580" w:rsidRPr="002F5442" w:rsidRDefault="000D1580" w:rsidP="00F24812">
      <w:pPr>
        <w:jc w:val="both"/>
        <w:rPr>
          <w:rFonts w:asciiTheme="minorHAnsi" w:hAnsiTheme="minorHAnsi" w:cstheme="minorHAnsi"/>
        </w:rPr>
      </w:pPr>
      <w:r w:rsidRPr="002F5442">
        <w:rPr>
          <w:rFonts w:asciiTheme="minorHAnsi" w:hAnsiTheme="minorHAnsi" w:cstheme="minorHAnsi"/>
        </w:rPr>
        <w:t>……………………………</w:t>
      </w:r>
    </w:p>
    <w:p w14:paraId="1AFA9614" w14:textId="4E377C27" w:rsidR="00CA193B" w:rsidRPr="002F5442" w:rsidRDefault="0026490D" w:rsidP="00CA193B">
      <w:pPr>
        <w:spacing w:before="120" w:after="120"/>
        <w:jc w:val="both"/>
        <w:rPr>
          <w:rFonts w:asciiTheme="minorHAnsi" w:hAnsiTheme="minorHAnsi" w:cstheme="minorHAnsi"/>
        </w:rPr>
      </w:pPr>
      <w:r w:rsidRPr="002F5442">
        <w:rPr>
          <w:rFonts w:asciiTheme="minorHAnsi" w:hAnsiTheme="minorHAnsi" w:cstheme="minorHAnsi"/>
        </w:rPr>
        <w:t>reprezentowa</w:t>
      </w:r>
      <w:r w:rsidR="00BC14D1" w:rsidRPr="002F5442">
        <w:rPr>
          <w:rFonts w:asciiTheme="minorHAnsi" w:hAnsiTheme="minorHAnsi" w:cstheme="minorHAnsi"/>
        </w:rPr>
        <w:t>nym</w:t>
      </w:r>
      <w:r w:rsidR="00CA193B" w:rsidRPr="002F5442">
        <w:rPr>
          <w:rFonts w:asciiTheme="minorHAnsi" w:hAnsiTheme="minorHAnsi" w:cstheme="minorHAnsi"/>
        </w:rPr>
        <w:t xml:space="preserve"> przez:</w:t>
      </w:r>
    </w:p>
    <w:p w14:paraId="1A5C2C19" w14:textId="32B69603" w:rsidR="00CA193B" w:rsidRPr="002F5442" w:rsidRDefault="000D1580" w:rsidP="00CA193B">
      <w:pPr>
        <w:spacing w:before="120" w:after="120"/>
        <w:jc w:val="both"/>
        <w:rPr>
          <w:rFonts w:asciiTheme="minorHAnsi" w:hAnsiTheme="minorHAnsi" w:cstheme="minorHAnsi"/>
        </w:rPr>
      </w:pPr>
      <w:r w:rsidRPr="002F5442">
        <w:rPr>
          <w:rFonts w:asciiTheme="minorHAnsi" w:hAnsiTheme="minorHAnsi" w:cstheme="minorHAnsi"/>
        </w:rPr>
        <w:t>……………………………………………</w:t>
      </w:r>
      <w:r w:rsidR="00BC14D1" w:rsidRPr="002F5442">
        <w:rPr>
          <w:rFonts w:asciiTheme="minorHAnsi" w:hAnsiTheme="minorHAnsi" w:cstheme="minorHAnsi"/>
        </w:rPr>
        <w:t>…………</w:t>
      </w:r>
    </w:p>
    <w:p w14:paraId="5D1482B6" w14:textId="0029D88C" w:rsidR="002F798A" w:rsidRPr="002F5442" w:rsidRDefault="002F798A" w:rsidP="002F798A">
      <w:pPr>
        <w:spacing w:before="120" w:after="120"/>
        <w:jc w:val="both"/>
        <w:rPr>
          <w:rFonts w:asciiTheme="minorHAnsi" w:hAnsiTheme="minorHAnsi" w:cstheme="minorHAnsi"/>
        </w:rPr>
      </w:pPr>
      <w:r w:rsidRPr="002F5442">
        <w:rPr>
          <w:rFonts w:asciiTheme="minorHAnsi" w:hAnsiTheme="minorHAnsi" w:cstheme="minorHAnsi"/>
        </w:rPr>
        <w:t xml:space="preserve">zwanym dalej </w:t>
      </w:r>
      <w:r w:rsidR="005601EA" w:rsidRPr="002F5442">
        <w:rPr>
          <w:rFonts w:asciiTheme="minorHAnsi" w:hAnsiTheme="minorHAnsi" w:cstheme="minorHAnsi"/>
        </w:rPr>
        <w:t>Operatorem</w:t>
      </w:r>
    </w:p>
    <w:p w14:paraId="2AF70595" w14:textId="77777777" w:rsidR="000D1580" w:rsidRPr="002F5442" w:rsidRDefault="000D1580" w:rsidP="009E7C47">
      <w:pPr>
        <w:jc w:val="both"/>
        <w:rPr>
          <w:rFonts w:asciiTheme="minorHAnsi" w:hAnsiTheme="minorHAnsi" w:cstheme="minorHAnsi"/>
        </w:rPr>
      </w:pPr>
    </w:p>
    <w:p w14:paraId="027CA21A" w14:textId="77777777" w:rsidR="000D1580" w:rsidRPr="002F5442" w:rsidRDefault="000D1580" w:rsidP="009E7C47">
      <w:pPr>
        <w:jc w:val="both"/>
        <w:rPr>
          <w:rFonts w:asciiTheme="minorHAnsi" w:hAnsiTheme="minorHAnsi" w:cstheme="minorHAnsi"/>
        </w:rPr>
      </w:pPr>
    </w:p>
    <w:p w14:paraId="4EE62872" w14:textId="1E65388E" w:rsidR="00BF778D" w:rsidRPr="002F5442" w:rsidRDefault="000D1580" w:rsidP="009E7C47">
      <w:pPr>
        <w:jc w:val="both"/>
        <w:rPr>
          <w:rFonts w:asciiTheme="minorHAnsi" w:hAnsiTheme="minorHAnsi" w:cstheme="minorHAnsi"/>
        </w:rPr>
      </w:pPr>
      <w:r w:rsidRPr="002F5442">
        <w:rPr>
          <w:rFonts w:asciiTheme="minorHAnsi" w:hAnsiTheme="minorHAnsi" w:cstheme="minorHAnsi"/>
        </w:rPr>
        <w:t xml:space="preserve">W wyniku dokonania przez </w:t>
      </w:r>
      <w:r w:rsidR="005601EA" w:rsidRPr="002F5442">
        <w:rPr>
          <w:rFonts w:asciiTheme="minorHAnsi" w:hAnsiTheme="minorHAnsi" w:cstheme="minorHAnsi"/>
        </w:rPr>
        <w:t xml:space="preserve">Organizatora </w:t>
      </w:r>
      <w:r w:rsidRPr="002F5442">
        <w:rPr>
          <w:rFonts w:asciiTheme="minorHAnsi" w:hAnsiTheme="minorHAnsi" w:cstheme="minorHAnsi"/>
        </w:rPr>
        <w:t xml:space="preserve">wyboru oferty </w:t>
      </w:r>
      <w:r w:rsidR="005601EA" w:rsidRPr="002F5442">
        <w:rPr>
          <w:rFonts w:asciiTheme="minorHAnsi" w:hAnsiTheme="minorHAnsi" w:cstheme="minorHAnsi"/>
        </w:rPr>
        <w:t xml:space="preserve">Operatora </w:t>
      </w:r>
      <w:r w:rsidRPr="002F5442">
        <w:rPr>
          <w:rFonts w:asciiTheme="minorHAnsi" w:hAnsiTheme="minorHAnsi" w:cstheme="minorHAnsi"/>
        </w:rPr>
        <w:t xml:space="preserve">w trakcie postępowania o zamówienie publiczne na </w:t>
      </w:r>
      <w:r w:rsidRPr="002F5442">
        <w:rPr>
          <w:rFonts w:asciiTheme="minorHAnsi" w:hAnsiTheme="minorHAnsi" w:cstheme="minorHAnsi"/>
          <w:b/>
          <w:bCs/>
        </w:rPr>
        <w:t>Świadczenie usług w zakresie publicznego transportu zbiorowego o charakterze użyteczności publicznej w gminnych przewozach pasażerskich</w:t>
      </w:r>
      <w:r w:rsidR="007F0D5D" w:rsidRPr="002F5442">
        <w:rPr>
          <w:rFonts w:asciiTheme="minorHAnsi" w:hAnsiTheme="minorHAnsi" w:cstheme="minorHAnsi"/>
          <w:b/>
          <w:bCs/>
        </w:rPr>
        <w:t xml:space="preserve"> – I</w:t>
      </w:r>
      <w:r w:rsidR="00CD5072" w:rsidRPr="002F5442">
        <w:rPr>
          <w:rFonts w:asciiTheme="minorHAnsi" w:hAnsiTheme="minorHAnsi" w:cstheme="minorHAnsi"/>
          <w:b/>
          <w:bCs/>
        </w:rPr>
        <w:t>I</w:t>
      </w:r>
      <w:r w:rsidR="007F0D5D" w:rsidRPr="002F5442">
        <w:rPr>
          <w:rFonts w:asciiTheme="minorHAnsi" w:hAnsiTheme="minorHAnsi" w:cstheme="minorHAnsi"/>
          <w:b/>
          <w:bCs/>
        </w:rPr>
        <w:t>I postępowanie</w:t>
      </w:r>
      <w:r w:rsidR="004C6BE0" w:rsidRPr="002F5442">
        <w:rPr>
          <w:rFonts w:asciiTheme="minorHAnsi" w:hAnsiTheme="minorHAnsi" w:cstheme="minorHAnsi"/>
          <w:b/>
          <w:bCs/>
        </w:rPr>
        <w:t>,</w:t>
      </w:r>
      <w:r w:rsidRPr="002F5442">
        <w:rPr>
          <w:rFonts w:asciiTheme="minorHAnsi" w:hAnsiTheme="minorHAnsi" w:cstheme="minorHAnsi"/>
        </w:rPr>
        <w:t xml:space="preserve"> prowadzonego w trybie przetargu nieograniczonego, Strony oświadczają co następuje:</w:t>
      </w:r>
    </w:p>
    <w:p w14:paraId="3B56A3C1" w14:textId="77777777" w:rsidR="000D1580" w:rsidRPr="002F5442" w:rsidRDefault="000D1580" w:rsidP="009E7C47">
      <w:pPr>
        <w:jc w:val="both"/>
        <w:rPr>
          <w:rFonts w:asciiTheme="minorHAnsi" w:hAnsiTheme="minorHAnsi" w:cstheme="minorHAnsi"/>
          <w:bCs/>
        </w:rPr>
      </w:pPr>
    </w:p>
    <w:p w14:paraId="65F5C330" w14:textId="5865100A" w:rsidR="00B34552" w:rsidRPr="002F5442" w:rsidRDefault="00B34552"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1</w:t>
      </w:r>
    </w:p>
    <w:p w14:paraId="689D620D" w14:textId="7C03A97F" w:rsidR="002F5442" w:rsidRPr="002F5442" w:rsidRDefault="00AD29B5" w:rsidP="002F5442">
      <w:pPr>
        <w:numPr>
          <w:ilvl w:val="0"/>
          <w:numId w:val="5"/>
        </w:numPr>
        <w:jc w:val="both"/>
        <w:rPr>
          <w:rFonts w:asciiTheme="minorHAnsi" w:hAnsiTheme="minorHAnsi" w:cstheme="minorHAnsi"/>
        </w:rPr>
      </w:pPr>
      <w:r w:rsidRPr="002F5442">
        <w:rPr>
          <w:rFonts w:asciiTheme="minorHAnsi" w:hAnsiTheme="minorHAnsi" w:cstheme="minorHAnsi"/>
        </w:rPr>
        <w:t>Zamówienie obejmuje wykonanie zadania –</w:t>
      </w:r>
      <w:r w:rsidR="002F5442" w:rsidRPr="002F5442">
        <w:rPr>
          <w:rFonts w:asciiTheme="minorHAnsi" w:hAnsiTheme="minorHAnsi" w:cstheme="minorHAnsi"/>
        </w:rPr>
        <w:t xml:space="preserve"> świadczenie usług w zakresie publicznego transportu zbiorowego o charakterze użyteczności publicznej w gminnych przewozów pasażerskich.</w:t>
      </w:r>
    </w:p>
    <w:p w14:paraId="78C7735F"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xml:space="preserve">Zamówienie obejmuje wykonanie zadania - świadczenie usług w zakresie gminnych przewozów pasażerskich przez okres 48 miesięcy, na określonych przez Zamawiającego liniach, według ściśle określonych czasowych rozkładów jazdy na dni robocze i soboty, taborem autobusowym, spełniającym wymagania dla komunikacji miejskiej i podmiejskiej. </w:t>
      </w:r>
    </w:p>
    <w:p w14:paraId="16A1FDDF"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Dla pasażerów obowiązuje bezpłatna komunikacja miejska.</w:t>
      </w:r>
    </w:p>
    <w:p w14:paraId="5F951F50"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xml:space="preserve">Świadczenie przewozów w oparciu o obowiązujący rozkład jazdy: </w:t>
      </w:r>
    </w:p>
    <w:p w14:paraId="76DF2EF4"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xml:space="preserve">w dni robocze (około 1 870,9 km dziennie); </w:t>
      </w:r>
    </w:p>
    <w:p w14:paraId="6B19403F"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xml:space="preserve">soboty (około 113,1 km dziennie); </w:t>
      </w:r>
    </w:p>
    <w:p w14:paraId="42C2A999"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bez zjazdów do zajezdni i dojazdów do przystanku początkowego.</w:t>
      </w:r>
    </w:p>
    <w:p w14:paraId="40F11E09"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Średnia liczba wykonywanych kilometrów w miesiącu: 38 700 km.</w:t>
      </w:r>
    </w:p>
    <w:p w14:paraId="7D1A15BC"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Obsługa dotyczy:</w:t>
      </w:r>
    </w:p>
    <w:p w14:paraId="6CC0BEA9"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xml:space="preserve">- 3 linii miejskich (1,2,7) </w:t>
      </w:r>
    </w:p>
    <w:p w14:paraId="395F52DB"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- 15 linii podmiejskich (3,4,5,6,8,9,10,11,12,13,14,15,16,17,18).</w:t>
      </w:r>
    </w:p>
    <w:p w14:paraId="18FA5FF9" w14:textId="77777777" w:rsidR="002F5442" w:rsidRPr="002F5442" w:rsidRDefault="002F5442" w:rsidP="002F5442">
      <w:pPr>
        <w:ind w:left="360"/>
        <w:jc w:val="both"/>
        <w:rPr>
          <w:rFonts w:asciiTheme="minorHAnsi" w:hAnsiTheme="minorHAnsi" w:cstheme="minorHAnsi"/>
        </w:rPr>
      </w:pPr>
      <w:r w:rsidRPr="002F5442">
        <w:rPr>
          <w:rFonts w:asciiTheme="minorHAnsi" w:hAnsiTheme="minorHAnsi" w:cstheme="minorHAnsi"/>
        </w:rPr>
        <w:t xml:space="preserve">W związku z planowanym w II połowie 2026 roku remontem Mostu im. Daniela Kęszyckiego w Śremie na rzece Warta Zamawiający zastrzega, że liczba planowanych do </w:t>
      </w:r>
      <w:r w:rsidRPr="002F5442">
        <w:rPr>
          <w:rFonts w:asciiTheme="minorHAnsi" w:hAnsiTheme="minorHAnsi" w:cstheme="minorHAnsi"/>
        </w:rPr>
        <w:lastRenderedPageBreak/>
        <w:t>wykonania kilometrów może ulec zmniejszeniu w stosunku do pierwotnych założeń. W takim przypadku Zamawiający nie przewiduje wypłaty Operatorowi jakichkolwiek rekompensat z tego tytułu.</w:t>
      </w:r>
    </w:p>
    <w:p w14:paraId="230740FD" w14:textId="611B6E25" w:rsidR="000D1580" w:rsidRPr="002F5442" w:rsidRDefault="002F5442" w:rsidP="002F5442">
      <w:pPr>
        <w:ind w:left="360"/>
        <w:jc w:val="both"/>
        <w:rPr>
          <w:rFonts w:asciiTheme="minorHAnsi" w:hAnsiTheme="minorHAnsi" w:cstheme="minorHAnsi"/>
        </w:rPr>
      </w:pPr>
      <w:r w:rsidRPr="002F5442">
        <w:rPr>
          <w:rFonts w:asciiTheme="minorHAnsi" w:hAnsiTheme="minorHAnsi" w:cstheme="minorHAnsi"/>
        </w:rPr>
        <w:t>Szczegółowy opis przedmiotu zamówienia stanowi załącznik nr 12 do SWZ.</w:t>
      </w:r>
    </w:p>
    <w:p w14:paraId="6854EBEB" w14:textId="4DA43BA6" w:rsidR="000D1580" w:rsidRPr="002F5442" w:rsidRDefault="005601EA" w:rsidP="00993C94">
      <w:pPr>
        <w:numPr>
          <w:ilvl w:val="0"/>
          <w:numId w:val="5"/>
        </w:numPr>
        <w:jc w:val="both"/>
        <w:rPr>
          <w:rFonts w:asciiTheme="minorHAnsi" w:hAnsiTheme="minorHAnsi" w:cstheme="minorHAnsi"/>
        </w:rPr>
      </w:pPr>
      <w:r w:rsidRPr="002F5442">
        <w:rPr>
          <w:rFonts w:asciiTheme="minorHAnsi" w:hAnsiTheme="minorHAnsi" w:cstheme="minorHAnsi"/>
        </w:rPr>
        <w:t xml:space="preserve">Organizator </w:t>
      </w:r>
      <w:r w:rsidR="000D1580" w:rsidRPr="002F5442">
        <w:rPr>
          <w:rFonts w:asciiTheme="minorHAnsi" w:hAnsiTheme="minorHAnsi" w:cstheme="minorHAnsi"/>
        </w:rPr>
        <w:t xml:space="preserve">powierza, a </w:t>
      </w:r>
      <w:r w:rsidRPr="002F5442">
        <w:rPr>
          <w:rFonts w:asciiTheme="minorHAnsi" w:hAnsiTheme="minorHAnsi" w:cstheme="minorHAnsi"/>
        </w:rPr>
        <w:t xml:space="preserve">Operator </w:t>
      </w:r>
      <w:r w:rsidR="000D1580" w:rsidRPr="002F5442">
        <w:rPr>
          <w:rFonts w:asciiTheme="minorHAnsi" w:hAnsiTheme="minorHAnsi" w:cstheme="minorHAnsi"/>
        </w:rPr>
        <w:t xml:space="preserve">przyjmuje do wykonania przedmiot umowy określony w ust. 1. </w:t>
      </w:r>
    </w:p>
    <w:p w14:paraId="41CFA9E0" w14:textId="2B800F36" w:rsidR="000F1CC8" w:rsidRPr="002F5442" w:rsidRDefault="000F1CC8" w:rsidP="00993C94">
      <w:pPr>
        <w:numPr>
          <w:ilvl w:val="0"/>
          <w:numId w:val="5"/>
        </w:numPr>
        <w:jc w:val="both"/>
        <w:rPr>
          <w:rFonts w:asciiTheme="minorHAnsi" w:hAnsiTheme="minorHAnsi" w:cstheme="minorHAnsi"/>
        </w:rPr>
      </w:pPr>
      <w:r w:rsidRPr="002F5442">
        <w:rPr>
          <w:rFonts w:asciiTheme="minorHAnsi" w:hAnsiTheme="minorHAnsi" w:cstheme="minorHAnsi"/>
        </w:rPr>
        <w:t xml:space="preserve">Wykaz linii oraz godzin </w:t>
      </w:r>
      <w:r w:rsidR="00AB69D1" w:rsidRPr="002F5442">
        <w:rPr>
          <w:rFonts w:asciiTheme="minorHAnsi" w:hAnsiTheme="minorHAnsi" w:cstheme="minorHAnsi"/>
        </w:rPr>
        <w:t>przyjazdów</w:t>
      </w:r>
      <w:r w:rsidRPr="002F5442">
        <w:rPr>
          <w:rFonts w:asciiTheme="minorHAnsi" w:hAnsiTheme="minorHAnsi" w:cstheme="minorHAnsi"/>
        </w:rPr>
        <w:t xml:space="preserve"> i odjazdów na poszczególnych przystankach stanowi Załącznik "Rozkład jazdy" będący integralną częścią umowy. Strony ustalają następującą tolerancję dla planowanych godzin przyjazdów i odjazdów: przyspieszenie do 2 min., opóźnienie do 3 min.</w:t>
      </w:r>
    </w:p>
    <w:p w14:paraId="56B4DF20" w14:textId="30914026" w:rsidR="000F1CC8" w:rsidRPr="002F5442" w:rsidRDefault="000F1CC8" w:rsidP="00993C94">
      <w:pPr>
        <w:numPr>
          <w:ilvl w:val="0"/>
          <w:numId w:val="5"/>
        </w:numPr>
        <w:jc w:val="both"/>
        <w:rPr>
          <w:rFonts w:asciiTheme="minorHAnsi" w:hAnsiTheme="minorHAnsi" w:cstheme="minorHAnsi"/>
        </w:rPr>
      </w:pPr>
      <w:r w:rsidRPr="002F5442">
        <w:rPr>
          <w:rFonts w:asciiTheme="minorHAnsi" w:hAnsiTheme="minorHAnsi" w:cstheme="minorHAnsi"/>
        </w:rPr>
        <w:t xml:space="preserve">Nakłady poniesione przez </w:t>
      </w:r>
      <w:r w:rsidR="005601EA" w:rsidRPr="002F5442">
        <w:rPr>
          <w:rFonts w:asciiTheme="minorHAnsi" w:hAnsiTheme="minorHAnsi" w:cstheme="minorHAnsi"/>
        </w:rPr>
        <w:t xml:space="preserve">Operatora </w:t>
      </w:r>
      <w:r w:rsidRPr="002F5442">
        <w:rPr>
          <w:rFonts w:asciiTheme="minorHAnsi" w:hAnsiTheme="minorHAnsi" w:cstheme="minorHAnsi"/>
        </w:rPr>
        <w:t>na uruchomienie komunikacji miejskiej nie podlegają zwrotowi.</w:t>
      </w:r>
    </w:p>
    <w:p w14:paraId="73E0A5EA" w14:textId="09A74A1D" w:rsidR="000F1CC8" w:rsidRPr="002F5442" w:rsidRDefault="005601EA" w:rsidP="00993C94">
      <w:pPr>
        <w:numPr>
          <w:ilvl w:val="0"/>
          <w:numId w:val="5"/>
        </w:numPr>
        <w:jc w:val="both"/>
        <w:rPr>
          <w:rFonts w:asciiTheme="minorHAnsi" w:hAnsiTheme="minorHAnsi" w:cstheme="minorHAnsi"/>
        </w:rPr>
      </w:pPr>
      <w:r w:rsidRPr="002F5442">
        <w:rPr>
          <w:rFonts w:asciiTheme="minorHAnsi" w:hAnsiTheme="minorHAnsi" w:cstheme="minorHAnsi"/>
        </w:rPr>
        <w:t>Operator</w:t>
      </w:r>
      <w:r w:rsidR="000F1CC8" w:rsidRPr="002F5442">
        <w:rPr>
          <w:rFonts w:asciiTheme="minorHAnsi" w:hAnsiTheme="minorHAnsi" w:cstheme="minorHAnsi"/>
        </w:rPr>
        <w:t xml:space="preserve"> zobowiązany jest do stosowania w przewozach autobusy wykazane w ofercie i będące przedmiotem oceny. </w:t>
      </w:r>
      <w:r w:rsidR="00D71EE6" w:rsidRPr="00D71EE6">
        <w:rPr>
          <w:rFonts w:asciiTheme="minorHAnsi" w:hAnsiTheme="minorHAnsi" w:cstheme="minorHAnsi"/>
        </w:rPr>
        <w:t xml:space="preserve">Po </w:t>
      </w:r>
      <w:r w:rsidR="00D71EE6">
        <w:rPr>
          <w:rFonts w:asciiTheme="minorHAnsi" w:hAnsiTheme="minorHAnsi" w:cstheme="minorHAnsi"/>
        </w:rPr>
        <w:t>zawarciu</w:t>
      </w:r>
      <w:r w:rsidR="00D71EE6" w:rsidRPr="00D71EE6">
        <w:rPr>
          <w:rFonts w:asciiTheme="minorHAnsi" w:hAnsiTheme="minorHAnsi" w:cstheme="minorHAnsi"/>
        </w:rPr>
        <w:t xml:space="preserve"> umowy Organizatorowi przysługuje prawo skontrolowania pojazdów skierowanych do realizacji usługi, w tym szczególności żądania kopii dowodu rejestracyjnego, poświadczonej za zgodność i oględzin pojazdu</w:t>
      </w:r>
      <w:r w:rsidR="00D71EE6">
        <w:rPr>
          <w:rFonts w:asciiTheme="minorHAnsi" w:hAnsiTheme="minorHAnsi" w:cstheme="minorHAnsi"/>
        </w:rPr>
        <w:t>.</w:t>
      </w:r>
    </w:p>
    <w:p w14:paraId="3F717A6E" w14:textId="649B0639" w:rsidR="000F1CC8" w:rsidRPr="002F5442" w:rsidRDefault="005601EA" w:rsidP="00993C94">
      <w:pPr>
        <w:numPr>
          <w:ilvl w:val="0"/>
          <w:numId w:val="5"/>
        </w:numPr>
        <w:jc w:val="both"/>
        <w:rPr>
          <w:rFonts w:asciiTheme="minorHAnsi" w:hAnsiTheme="minorHAnsi" w:cstheme="minorHAnsi"/>
        </w:rPr>
      </w:pPr>
      <w:r w:rsidRPr="002F5442">
        <w:rPr>
          <w:rFonts w:asciiTheme="minorHAnsi" w:hAnsiTheme="minorHAnsi" w:cstheme="minorHAnsi"/>
        </w:rPr>
        <w:t xml:space="preserve">Organizator </w:t>
      </w:r>
      <w:r w:rsidR="000F1CC8" w:rsidRPr="002F5442">
        <w:rPr>
          <w:rFonts w:asciiTheme="minorHAnsi" w:hAnsiTheme="minorHAnsi" w:cstheme="minorHAnsi"/>
        </w:rPr>
        <w:t>dopuszcza wymianę taboru w trakcie trwania umowy za jego zgodą</w:t>
      </w:r>
      <w:r w:rsidR="00506AF4" w:rsidRPr="002F5442">
        <w:rPr>
          <w:rFonts w:asciiTheme="minorHAnsi" w:hAnsiTheme="minorHAnsi" w:cstheme="minorHAnsi"/>
        </w:rPr>
        <w:t>, na pojazdy o parametrach nie gorszych niż wykazane w ofercie</w:t>
      </w:r>
      <w:r w:rsidR="000F1CC8" w:rsidRPr="002F5442">
        <w:rPr>
          <w:rFonts w:asciiTheme="minorHAnsi" w:hAnsiTheme="minorHAnsi" w:cstheme="minorHAnsi"/>
        </w:rPr>
        <w:t>.</w:t>
      </w:r>
    </w:p>
    <w:p w14:paraId="36622242" w14:textId="50670F30" w:rsidR="000F1CC8" w:rsidRPr="002F5442" w:rsidRDefault="005601EA" w:rsidP="00993C94">
      <w:pPr>
        <w:numPr>
          <w:ilvl w:val="0"/>
          <w:numId w:val="5"/>
        </w:numPr>
        <w:jc w:val="both"/>
        <w:rPr>
          <w:rFonts w:asciiTheme="minorHAnsi" w:hAnsiTheme="minorHAnsi" w:cstheme="minorHAnsi"/>
        </w:rPr>
      </w:pPr>
      <w:r w:rsidRPr="002F5442">
        <w:rPr>
          <w:rFonts w:asciiTheme="minorHAnsi" w:hAnsiTheme="minorHAnsi" w:cstheme="minorHAnsi"/>
        </w:rPr>
        <w:t xml:space="preserve">Organizator </w:t>
      </w:r>
      <w:r w:rsidR="000F1CC8" w:rsidRPr="002F5442">
        <w:rPr>
          <w:rFonts w:asciiTheme="minorHAnsi" w:hAnsiTheme="minorHAnsi" w:cstheme="minorHAnsi"/>
        </w:rPr>
        <w:t xml:space="preserve">ma prawo wglądu do dokumentów dotyczących wykonania niniejszej umowy przez </w:t>
      </w:r>
      <w:r w:rsidRPr="002F5442">
        <w:rPr>
          <w:rFonts w:asciiTheme="minorHAnsi" w:hAnsiTheme="minorHAnsi" w:cstheme="minorHAnsi"/>
        </w:rPr>
        <w:t>Operatora</w:t>
      </w:r>
      <w:r w:rsidR="000F1CC8" w:rsidRPr="002F5442">
        <w:rPr>
          <w:rFonts w:asciiTheme="minorHAnsi" w:hAnsiTheme="minorHAnsi" w:cstheme="minorHAnsi"/>
        </w:rPr>
        <w:t>.</w:t>
      </w:r>
    </w:p>
    <w:p w14:paraId="1BAFBD36" w14:textId="1CBE748A" w:rsidR="000F1CC8" w:rsidRPr="002F5442" w:rsidRDefault="000F1CC8" w:rsidP="00993C94">
      <w:pPr>
        <w:numPr>
          <w:ilvl w:val="0"/>
          <w:numId w:val="5"/>
        </w:numPr>
        <w:jc w:val="both"/>
        <w:rPr>
          <w:rFonts w:asciiTheme="minorHAnsi" w:hAnsiTheme="minorHAnsi" w:cstheme="minorHAnsi"/>
        </w:rPr>
      </w:pPr>
      <w:r w:rsidRPr="002F5442">
        <w:rPr>
          <w:rFonts w:asciiTheme="minorHAnsi" w:hAnsiTheme="minorHAnsi" w:cstheme="minorHAnsi"/>
        </w:rPr>
        <w:t xml:space="preserve">Kontrole wykonania umowy przeprowadzać będą upoważnieni pracownicy </w:t>
      </w:r>
      <w:r w:rsidR="005601EA" w:rsidRPr="002F5442">
        <w:rPr>
          <w:rFonts w:asciiTheme="minorHAnsi" w:hAnsiTheme="minorHAnsi" w:cstheme="minorHAnsi"/>
        </w:rPr>
        <w:t>Organizatora</w:t>
      </w:r>
      <w:r w:rsidRPr="002F5442">
        <w:rPr>
          <w:rFonts w:asciiTheme="minorHAnsi" w:hAnsiTheme="minorHAnsi" w:cstheme="minorHAnsi"/>
        </w:rPr>
        <w:t>.</w:t>
      </w:r>
    </w:p>
    <w:p w14:paraId="0BF4EBCE" w14:textId="51898C47" w:rsidR="00DC4DAC" w:rsidRPr="002F5442" w:rsidRDefault="000D1580" w:rsidP="00993C94">
      <w:pPr>
        <w:numPr>
          <w:ilvl w:val="0"/>
          <w:numId w:val="5"/>
        </w:numPr>
        <w:jc w:val="both"/>
        <w:rPr>
          <w:rFonts w:asciiTheme="minorHAnsi" w:hAnsiTheme="minorHAnsi" w:cstheme="minorHAnsi"/>
        </w:rPr>
      </w:pPr>
      <w:r w:rsidRPr="002F5442">
        <w:rPr>
          <w:rFonts w:asciiTheme="minorHAnsi" w:hAnsiTheme="minorHAnsi" w:cstheme="minorHAnsi"/>
        </w:rPr>
        <w:t xml:space="preserve">Z ramienia </w:t>
      </w:r>
      <w:r w:rsidR="005601EA" w:rsidRPr="002F5442">
        <w:rPr>
          <w:rFonts w:asciiTheme="minorHAnsi" w:hAnsiTheme="minorHAnsi" w:cstheme="minorHAnsi"/>
        </w:rPr>
        <w:t xml:space="preserve">Organizatora </w:t>
      </w:r>
      <w:r w:rsidRPr="002F5442">
        <w:rPr>
          <w:rFonts w:asciiTheme="minorHAnsi" w:hAnsiTheme="minorHAnsi" w:cstheme="minorHAnsi"/>
        </w:rPr>
        <w:t xml:space="preserve">sprawę prowadzi Ilona Klak email: </w:t>
      </w:r>
      <w:hyperlink r:id="rId8" w:history="1">
        <w:r w:rsidR="00DC4DAC" w:rsidRPr="002F5442">
          <w:rPr>
            <w:rStyle w:val="Hipercze"/>
            <w:rFonts w:asciiTheme="minorHAnsi" w:hAnsiTheme="minorHAnsi" w:cstheme="minorHAnsi"/>
            <w:color w:val="auto"/>
          </w:rPr>
          <w:t>ilona.klak@urzad.srem.pl</w:t>
        </w:r>
      </w:hyperlink>
      <w:r w:rsidRPr="002F5442">
        <w:rPr>
          <w:rFonts w:asciiTheme="minorHAnsi" w:hAnsiTheme="minorHAnsi" w:cstheme="minorHAnsi"/>
        </w:rPr>
        <w:t>.</w:t>
      </w:r>
    </w:p>
    <w:p w14:paraId="1521B565" w14:textId="24D757D6" w:rsidR="000D1580" w:rsidRPr="002F5442" w:rsidRDefault="000D1580" w:rsidP="00993C94">
      <w:pPr>
        <w:numPr>
          <w:ilvl w:val="0"/>
          <w:numId w:val="5"/>
        </w:numPr>
        <w:jc w:val="both"/>
        <w:rPr>
          <w:rFonts w:asciiTheme="minorHAnsi" w:hAnsiTheme="minorHAnsi" w:cstheme="minorHAnsi"/>
        </w:rPr>
      </w:pPr>
      <w:r w:rsidRPr="002F5442">
        <w:rPr>
          <w:rFonts w:asciiTheme="minorHAnsi" w:hAnsiTheme="minorHAnsi" w:cstheme="minorHAnsi"/>
        </w:rPr>
        <w:t xml:space="preserve">Z ramienia </w:t>
      </w:r>
      <w:r w:rsidR="005601EA" w:rsidRPr="002F5442">
        <w:rPr>
          <w:rFonts w:asciiTheme="minorHAnsi" w:hAnsiTheme="minorHAnsi" w:cstheme="minorHAnsi"/>
        </w:rPr>
        <w:t xml:space="preserve">Operatora </w:t>
      </w:r>
      <w:r w:rsidRPr="002F5442">
        <w:rPr>
          <w:rFonts w:asciiTheme="minorHAnsi" w:hAnsiTheme="minorHAnsi" w:cstheme="minorHAnsi"/>
        </w:rPr>
        <w:t>za realizację umowy odpowiada ………………………, email: …………………………………… nr tel. ………………………</w:t>
      </w:r>
      <w:r w:rsidR="004C6BE0" w:rsidRPr="002F5442">
        <w:rPr>
          <w:rFonts w:asciiTheme="minorHAnsi" w:hAnsiTheme="minorHAnsi" w:cstheme="minorHAnsi"/>
        </w:rPr>
        <w:t xml:space="preserve"> </w:t>
      </w:r>
    </w:p>
    <w:p w14:paraId="04E4E588" w14:textId="77777777" w:rsidR="000E1944" w:rsidRPr="002F5442" w:rsidRDefault="000E1944" w:rsidP="000D1580">
      <w:pPr>
        <w:jc w:val="both"/>
        <w:rPr>
          <w:rFonts w:asciiTheme="minorHAnsi" w:hAnsiTheme="minorHAnsi" w:cstheme="minorHAnsi"/>
          <w:highlight w:val="yellow"/>
        </w:rPr>
      </w:pPr>
    </w:p>
    <w:p w14:paraId="74CAD97E" w14:textId="77777777" w:rsidR="00075D7F" w:rsidRPr="002F5442" w:rsidRDefault="00B34552"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2</w:t>
      </w:r>
    </w:p>
    <w:p w14:paraId="7ECA8F92" w14:textId="6929DD8E" w:rsidR="00BF78DB" w:rsidRPr="002F5442" w:rsidRDefault="000D1580" w:rsidP="00654F2C">
      <w:pPr>
        <w:pStyle w:val="Nagwek8"/>
        <w:numPr>
          <w:ilvl w:val="0"/>
          <w:numId w:val="0"/>
        </w:numPr>
        <w:rPr>
          <w:rFonts w:asciiTheme="minorHAnsi" w:hAnsiTheme="minorHAnsi" w:cstheme="minorHAnsi"/>
        </w:rPr>
      </w:pPr>
      <w:r w:rsidRPr="002F5442">
        <w:rPr>
          <w:rFonts w:asciiTheme="minorHAnsi" w:hAnsiTheme="minorHAnsi" w:cstheme="minorHAnsi"/>
          <w:b w:val="0"/>
          <w:bCs/>
        </w:rPr>
        <w:t xml:space="preserve">Termin realizacji zamówienia: </w:t>
      </w:r>
      <w:r w:rsidR="00654F2C" w:rsidRPr="002F5442">
        <w:rPr>
          <w:rFonts w:asciiTheme="minorHAnsi" w:hAnsiTheme="minorHAnsi" w:cstheme="minorHAnsi"/>
          <w:b w:val="0"/>
          <w:bCs/>
        </w:rPr>
        <w:t>48 miesięcy od dnia</w:t>
      </w:r>
      <w:r w:rsidR="006315A7" w:rsidRPr="002F5442">
        <w:rPr>
          <w:rFonts w:asciiTheme="minorHAnsi" w:hAnsiTheme="minorHAnsi" w:cstheme="minorHAnsi"/>
          <w:b w:val="0"/>
          <w:bCs/>
        </w:rPr>
        <w:t xml:space="preserve"> 1 lipca 2026 r. do 30 czerwca 2030 r.</w:t>
      </w:r>
      <w:r w:rsidR="00654F2C" w:rsidRPr="002F5442">
        <w:rPr>
          <w:rFonts w:asciiTheme="minorHAnsi" w:hAnsiTheme="minorHAnsi" w:cstheme="minorHAnsi"/>
          <w:b w:val="0"/>
          <w:bCs/>
        </w:rPr>
        <w:t xml:space="preserve"> </w:t>
      </w:r>
    </w:p>
    <w:p w14:paraId="3D02CEE3" w14:textId="21651B5A" w:rsidR="00BC14D1" w:rsidRPr="002F5442" w:rsidRDefault="00BF78DB"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3</w:t>
      </w:r>
    </w:p>
    <w:p w14:paraId="348B20E2" w14:textId="5AD79804" w:rsidR="002C6E04" w:rsidRPr="002F5442" w:rsidRDefault="00332D6A" w:rsidP="00993C94">
      <w:pPr>
        <w:pStyle w:val="Akapitzlist"/>
        <w:numPr>
          <w:ilvl w:val="0"/>
          <w:numId w:val="7"/>
        </w:numPr>
        <w:jc w:val="both"/>
        <w:rPr>
          <w:rFonts w:asciiTheme="minorHAnsi" w:hAnsiTheme="minorHAnsi" w:cstheme="minorHAnsi"/>
          <w:sz w:val="24"/>
        </w:rPr>
      </w:pPr>
      <w:r w:rsidRPr="002F5442">
        <w:rPr>
          <w:rFonts w:asciiTheme="minorHAnsi" w:hAnsiTheme="minorHAnsi" w:cstheme="minorHAnsi"/>
          <w:sz w:val="24"/>
        </w:rPr>
        <w:t>Operator</w:t>
      </w:r>
      <w:r w:rsidR="002C6E04" w:rsidRPr="002F5442">
        <w:rPr>
          <w:rFonts w:asciiTheme="minorHAnsi" w:hAnsiTheme="minorHAnsi" w:cstheme="minorHAnsi"/>
          <w:sz w:val="24"/>
        </w:rPr>
        <w:t xml:space="preserve"> zobowiązany jest do:</w:t>
      </w:r>
    </w:p>
    <w:p w14:paraId="3F1ECD87" w14:textId="265F26BB" w:rsidR="002C6E04" w:rsidRPr="002F5442" w:rsidRDefault="002C6E04" w:rsidP="00993C94">
      <w:pPr>
        <w:pStyle w:val="Akapitzlist"/>
        <w:numPr>
          <w:ilvl w:val="0"/>
          <w:numId w:val="8"/>
        </w:numPr>
        <w:autoSpaceDE w:val="0"/>
        <w:autoSpaceDN w:val="0"/>
        <w:adjustRightInd w:val="0"/>
        <w:ind w:left="360"/>
        <w:jc w:val="both"/>
        <w:rPr>
          <w:rFonts w:asciiTheme="minorHAnsi" w:hAnsiTheme="minorHAnsi" w:cstheme="minorHAnsi"/>
          <w:sz w:val="24"/>
        </w:rPr>
      </w:pPr>
      <w:r w:rsidRPr="002F5442">
        <w:rPr>
          <w:rFonts w:asciiTheme="minorHAnsi" w:hAnsiTheme="minorHAnsi" w:cstheme="minorHAnsi"/>
          <w:sz w:val="24"/>
        </w:rPr>
        <w:t>świadczenia usług przewozowych zgodnie z obowiązującymi rozkładami jazdy, przy</w:t>
      </w:r>
      <w:r w:rsidR="00D97177" w:rsidRPr="002F5442">
        <w:rPr>
          <w:rFonts w:asciiTheme="minorHAnsi" w:hAnsiTheme="minorHAnsi" w:cstheme="minorHAnsi"/>
          <w:sz w:val="24"/>
        </w:rPr>
        <w:t xml:space="preserve"> </w:t>
      </w:r>
      <w:r w:rsidRPr="002F5442">
        <w:rPr>
          <w:rFonts w:asciiTheme="minorHAnsi" w:hAnsiTheme="minorHAnsi" w:cstheme="minorHAnsi"/>
          <w:sz w:val="24"/>
        </w:rPr>
        <w:t>zachowaniu przepisów dotyczących wykonywania takiego rodzaju usług;</w:t>
      </w:r>
    </w:p>
    <w:p w14:paraId="5A8080DB" w14:textId="34FBAFEA" w:rsidR="00506AF4" w:rsidRPr="002F5442" w:rsidRDefault="00506AF4" w:rsidP="00993C94">
      <w:pPr>
        <w:pStyle w:val="Akapitzlist"/>
        <w:numPr>
          <w:ilvl w:val="0"/>
          <w:numId w:val="8"/>
        </w:numPr>
        <w:autoSpaceDE w:val="0"/>
        <w:autoSpaceDN w:val="0"/>
        <w:adjustRightInd w:val="0"/>
        <w:rPr>
          <w:rFonts w:asciiTheme="minorHAnsi" w:hAnsiTheme="minorHAnsi" w:cstheme="minorHAnsi"/>
          <w:sz w:val="24"/>
        </w:rPr>
      </w:pPr>
      <w:r w:rsidRPr="002F5442">
        <w:rPr>
          <w:rFonts w:asciiTheme="minorHAnsi" w:hAnsiTheme="minorHAnsi" w:cstheme="minorHAnsi"/>
          <w:sz w:val="24"/>
        </w:rPr>
        <w:t>realizację umowy przy pomocy niżej wymienionych pojazdów:</w:t>
      </w:r>
    </w:p>
    <w:p w14:paraId="355EEFCB" w14:textId="13C97B7C" w:rsidR="00506AF4" w:rsidRPr="002F5442" w:rsidRDefault="00506AF4" w:rsidP="00993C94">
      <w:pPr>
        <w:pStyle w:val="Akapitzlist"/>
        <w:numPr>
          <w:ilvl w:val="0"/>
          <w:numId w:val="26"/>
        </w:numPr>
        <w:autoSpaceDE w:val="0"/>
        <w:autoSpaceDN w:val="0"/>
        <w:adjustRightInd w:val="0"/>
        <w:rPr>
          <w:rFonts w:asciiTheme="minorHAnsi" w:hAnsiTheme="minorHAnsi" w:cstheme="minorHAnsi"/>
          <w:sz w:val="24"/>
        </w:rPr>
      </w:pPr>
      <w:r w:rsidRPr="002F5442">
        <w:rPr>
          <w:rFonts w:asciiTheme="minorHAnsi" w:hAnsiTheme="minorHAnsi" w:cstheme="minorHAnsi"/>
          <w:sz w:val="24"/>
        </w:rPr>
        <w:t>………………………………………… (marka, model, nr rejestr., rocznik),</w:t>
      </w:r>
    </w:p>
    <w:p w14:paraId="0881FE86" w14:textId="0F790652" w:rsidR="00506AF4" w:rsidRPr="002F5442" w:rsidRDefault="00506AF4" w:rsidP="00993C94">
      <w:pPr>
        <w:pStyle w:val="Akapitzlist"/>
        <w:numPr>
          <w:ilvl w:val="0"/>
          <w:numId w:val="26"/>
        </w:numPr>
        <w:autoSpaceDE w:val="0"/>
        <w:autoSpaceDN w:val="0"/>
        <w:adjustRightInd w:val="0"/>
        <w:rPr>
          <w:rFonts w:asciiTheme="minorHAnsi" w:hAnsiTheme="minorHAnsi" w:cstheme="minorHAnsi"/>
          <w:sz w:val="24"/>
        </w:rPr>
      </w:pPr>
      <w:r w:rsidRPr="002F5442">
        <w:rPr>
          <w:rFonts w:asciiTheme="minorHAnsi" w:hAnsiTheme="minorHAnsi" w:cstheme="minorHAnsi"/>
          <w:sz w:val="24"/>
        </w:rPr>
        <w:t>………………………………………… (marka, model, nr rejestr., rocznik),</w:t>
      </w:r>
    </w:p>
    <w:p w14:paraId="4FEE3D72" w14:textId="01B827B1" w:rsidR="00506AF4" w:rsidRPr="002F5442" w:rsidRDefault="00506AF4" w:rsidP="00993C94">
      <w:pPr>
        <w:pStyle w:val="Akapitzlist"/>
        <w:numPr>
          <w:ilvl w:val="0"/>
          <w:numId w:val="26"/>
        </w:numPr>
        <w:autoSpaceDE w:val="0"/>
        <w:autoSpaceDN w:val="0"/>
        <w:adjustRightInd w:val="0"/>
        <w:rPr>
          <w:rFonts w:asciiTheme="minorHAnsi" w:hAnsiTheme="minorHAnsi" w:cstheme="minorHAnsi"/>
          <w:sz w:val="24"/>
        </w:rPr>
      </w:pPr>
      <w:r w:rsidRPr="002F5442">
        <w:rPr>
          <w:rFonts w:asciiTheme="minorHAnsi" w:hAnsiTheme="minorHAnsi" w:cstheme="minorHAnsi"/>
          <w:sz w:val="24"/>
        </w:rPr>
        <w:t>………………………………………… (marka, model, nr rejestr., rocznik),</w:t>
      </w:r>
    </w:p>
    <w:p w14:paraId="3C6689B0" w14:textId="775DF6CF" w:rsidR="00506AF4" w:rsidRPr="002F5442" w:rsidRDefault="00506AF4" w:rsidP="00C979AD">
      <w:pPr>
        <w:pStyle w:val="Akapitzlist"/>
        <w:numPr>
          <w:ilvl w:val="0"/>
          <w:numId w:val="26"/>
        </w:numPr>
        <w:autoSpaceDE w:val="0"/>
        <w:autoSpaceDN w:val="0"/>
        <w:adjustRightInd w:val="0"/>
        <w:rPr>
          <w:rFonts w:asciiTheme="minorHAnsi" w:hAnsiTheme="minorHAnsi" w:cstheme="minorHAnsi"/>
          <w:sz w:val="24"/>
        </w:rPr>
      </w:pPr>
      <w:r w:rsidRPr="002F5442">
        <w:rPr>
          <w:rFonts w:asciiTheme="minorHAnsi" w:hAnsiTheme="minorHAnsi" w:cstheme="minorHAnsi"/>
          <w:sz w:val="24"/>
        </w:rPr>
        <w:t>………………………………………… (marka, model, nr rejestr., rocznik)</w:t>
      </w:r>
      <w:r w:rsidR="00C979AD" w:rsidRPr="002F5442">
        <w:rPr>
          <w:rFonts w:asciiTheme="minorHAnsi" w:hAnsiTheme="minorHAnsi" w:cstheme="minorHAnsi"/>
          <w:sz w:val="24"/>
        </w:rPr>
        <w:t>.</w:t>
      </w:r>
    </w:p>
    <w:p w14:paraId="1BBF99F3" w14:textId="106A5661" w:rsidR="002C6E04" w:rsidRPr="002F5442" w:rsidRDefault="002C6E04" w:rsidP="00993C94">
      <w:pPr>
        <w:pStyle w:val="Akapitzlist"/>
        <w:numPr>
          <w:ilvl w:val="0"/>
          <w:numId w:val="8"/>
        </w:numPr>
        <w:autoSpaceDE w:val="0"/>
        <w:autoSpaceDN w:val="0"/>
        <w:adjustRightInd w:val="0"/>
        <w:rPr>
          <w:rFonts w:asciiTheme="minorHAnsi" w:hAnsiTheme="minorHAnsi" w:cstheme="minorHAnsi"/>
          <w:sz w:val="24"/>
        </w:rPr>
      </w:pPr>
      <w:r w:rsidRPr="002F5442">
        <w:rPr>
          <w:rFonts w:asciiTheme="minorHAnsi" w:hAnsiTheme="minorHAnsi" w:cstheme="minorHAnsi"/>
          <w:sz w:val="24"/>
        </w:rPr>
        <w:t>zapewnienia właściwej obsługi pasażerów poprzez:</w:t>
      </w:r>
    </w:p>
    <w:p w14:paraId="2081B3F4" w14:textId="77777777" w:rsidR="002C6E04" w:rsidRPr="002F5442" w:rsidRDefault="002C6E04" w:rsidP="00993C94">
      <w:pPr>
        <w:pStyle w:val="Akapitzlist"/>
        <w:numPr>
          <w:ilvl w:val="0"/>
          <w:numId w:val="9"/>
        </w:numPr>
        <w:autoSpaceDE w:val="0"/>
        <w:autoSpaceDN w:val="0"/>
        <w:adjustRightInd w:val="0"/>
        <w:jc w:val="both"/>
        <w:rPr>
          <w:rFonts w:asciiTheme="minorHAnsi" w:hAnsiTheme="minorHAnsi" w:cstheme="minorHAnsi"/>
          <w:sz w:val="24"/>
        </w:rPr>
      </w:pPr>
      <w:r w:rsidRPr="002F5442">
        <w:rPr>
          <w:rFonts w:asciiTheme="minorHAnsi" w:hAnsiTheme="minorHAnsi" w:cstheme="minorHAnsi"/>
          <w:sz w:val="24"/>
        </w:rPr>
        <w:t>wykonywanie przewozów autobusami określonymi w umowie,</w:t>
      </w:r>
    </w:p>
    <w:p w14:paraId="2AE165B8" w14:textId="77777777" w:rsidR="002C6E04" w:rsidRPr="002F5442" w:rsidRDefault="002C6E04" w:rsidP="00993C94">
      <w:pPr>
        <w:pStyle w:val="Akapitzlist"/>
        <w:numPr>
          <w:ilvl w:val="0"/>
          <w:numId w:val="9"/>
        </w:numPr>
        <w:autoSpaceDE w:val="0"/>
        <w:autoSpaceDN w:val="0"/>
        <w:adjustRightInd w:val="0"/>
        <w:jc w:val="both"/>
        <w:rPr>
          <w:rFonts w:asciiTheme="minorHAnsi" w:hAnsiTheme="minorHAnsi" w:cstheme="minorHAnsi"/>
          <w:sz w:val="24"/>
        </w:rPr>
      </w:pPr>
      <w:r w:rsidRPr="002F5442">
        <w:rPr>
          <w:rFonts w:asciiTheme="minorHAnsi" w:hAnsiTheme="minorHAnsi" w:cstheme="minorHAnsi"/>
          <w:sz w:val="24"/>
        </w:rPr>
        <w:t>codzienny przegląd stanu technicznego autobusów i dopuszczanie do jazdy autobusów</w:t>
      </w:r>
      <w:r w:rsidR="007C75EC" w:rsidRPr="002F5442">
        <w:rPr>
          <w:rFonts w:asciiTheme="minorHAnsi" w:hAnsiTheme="minorHAnsi" w:cstheme="minorHAnsi"/>
          <w:sz w:val="24"/>
        </w:rPr>
        <w:t xml:space="preserve"> </w:t>
      </w:r>
      <w:r w:rsidRPr="002F5442">
        <w:rPr>
          <w:rFonts w:asciiTheme="minorHAnsi" w:hAnsiTheme="minorHAnsi" w:cstheme="minorHAnsi"/>
          <w:sz w:val="24"/>
        </w:rPr>
        <w:t>sprawnych technicznie, czystych, estetycznych wewnątrz i na zewnątrz, oznakowanych</w:t>
      </w:r>
      <w:r w:rsidR="007C75EC" w:rsidRPr="002F5442">
        <w:rPr>
          <w:rFonts w:asciiTheme="minorHAnsi" w:hAnsiTheme="minorHAnsi" w:cstheme="minorHAnsi"/>
          <w:sz w:val="24"/>
        </w:rPr>
        <w:t xml:space="preserve">, </w:t>
      </w:r>
      <w:r w:rsidRPr="002F5442">
        <w:rPr>
          <w:rFonts w:asciiTheme="minorHAnsi" w:hAnsiTheme="minorHAnsi" w:cstheme="minorHAnsi"/>
          <w:sz w:val="24"/>
        </w:rPr>
        <w:t xml:space="preserve">zgodnie z warunkami </w:t>
      </w:r>
      <w:r w:rsidR="005C4CEB" w:rsidRPr="002F5442">
        <w:rPr>
          <w:rFonts w:asciiTheme="minorHAnsi" w:hAnsiTheme="minorHAnsi" w:cstheme="minorHAnsi"/>
          <w:sz w:val="24"/>
        </w:rPr>
        <w:t>określonymi w niniejszej umowie;</w:t>
      </w:r>
    </w:p>
    <w:p w14:paraId="240801A9" w14:textId="5953474F" w:rsidR="002C6E04" w:rsidRPr="002F5442" w:rsidRDefault="002C6E04" w:rsidP="00993C94">
      <w:pPr>
        <w:pStyle w:val="Akapitzlist"/>
        <w:numPr>
          <w:ilvl w:val="0"/>
          <w:numId w:val="9"/>
        </w:numPr>
        <w:autoSpaceDE w:val="0"/>
        <w:autoSpaceDN w:val="0"/>
        <w:adjustRightInd w:val="0"/>
        <w:jc w:val="both"/>
        <w:rPr>
          <w:rFonts w:asciiTheme="minorHAnsi" w:hAnsiTheme="minorHAnsi" w:cstheme="minorHAnsi"/>
          <w:sz w:val="24"/>
        </w:rPr>
      </w:pPr>
      <w:r w:rsidRPr="002F5442">
        <w:rPr>
          <w:rFonts w:asciiTheme="minorHAnsi" w:hAnsiTheme="minorHAnsi" w:cstheme="minorHAnsi"/>
          <w:sz w:val="24"/>
        </w:rPr>
        <w:t>zapewnienie funkcjonowania w</w:t>
      </w:r>
      <w:r w:rsidR="00611C32" w:rsidRPr="002F5442">
        <w:rPr>
          <w:rFonts w:asciiTheme="minorHAnsi" w:hAnsiTheme="minorHAnsi" w:cstheme="minorHAnsi"/>
          <w:sz w:val="24"/>
        </w:rPr>
        <w:t>e wszystkich</w:t>
      </w:r>
      <w:r w:rsidRPr="002F5442">
        <w:rPr>
          <w:rFonts w:asciiTheme="minorHAnsi" w:hAnsiTheme="minorHAnsi" w:cstheme="minorHAnsi"/>
          <w:sz w:val="24"/>
        </w:rPr>
        <w:t xml:space="preserve"> autobusach oświetlenia wewnętrznego oraz sprawnego</w:t>
      </w:r>
      <w:r w:rsidR="007C75EC" w:rsidRPr="002F5442">
        <w:rPr>
          <w:rFonts w:asciiTheme="minorHAnsi" w:hAnsiTheme="minorHAnsi" w:cstheme="minorHAnsi"/>
          <w:sz w:val="24"/>
        </w:rPr>
        <w:t xml:space="preserve"> </w:t>
      </w:r>
      <w:r w:rsidRPr="002F5442">
        <w:rPr>
          <w:rFonts w:asciiTheme="minorHAnsi" w:hAnsiTheme="minorHAnsi" w:cstheme="minorHAnsi"/>
          <w:sz w:val="24"/>
        </w:rPr>
        <w:t>ogrzewania w ok</w:t>
      </w:r>
      <w:r w:rsidR="005C4CEB" w:rsidRPr="002F5442">
        <w:rPr>
          <w:rFonts w:asciiTheme="minorHAnsi" w:hAnsiTheme="minorHAnsi" w:cstheme="minorHAnsi"/>
          <w:sz w:val="24"/>
        </w:rPr>
        <w:t>resie niskich temperatur oraz klimatyzacji w okresie wysokich temperatur;</w:t>
      </w:r>
    </w:p>
    <w:p w14:paraId="6234849D" w14:textId="77777777" w:rsidR="002C6E04" w:rsidRPr="002F5442" w:rsidRDefault="002C6E04" w:rsidP="00993C94">
      <w:pPr>
        <w:pStyle w:val="Akapitzlist"/>
        <w:numPr>
          <w:ilvl w:val="0"/>
          <w:numId w:val="9"/>
        </w:numPr>
        <w:autoSpaceDE w:val="0"/>
        <w:autoSpaceDN w:val="0"/>
        <w:adjustRightInd w:val="0"/>
        <w:jc w:val="both"/>
        <w:rPr>
          <w:rFonts w:asciiTheme="minorHAnsi" w:hAnsiTheme="minorHAnsi" w:cstheme="minorHAnsi"/>
          <w:sz w:val="24"/>
        </w:rPr>
      </w:pPr>
      <w:r w:rsidRPr="002F5442">
        <w:rPr>
          <w:rFonts w:asciiTheme="minorHAnsi" w:hAnsiTheme="minorHAnsi" w:cstheme="minorHAnsi"/>
          <w:sz w:val="24"/>
        </w:rPr>
        <w:t>umieszczanie w każdym autobusie informacji i komunikatów wskazanych przez Organizatora;</w:t>
      </w:r>
    </w:p>
    <w:p w14:paraId="3B465C2F" w14:textId="1710F075" w:rsidR="002C6E04" w:rsidRPr="002F5442" w:rsidRDefault="002C6E04" w:rsidP="00993C94">
      <w:pPr>
        <w:pStyle w:val="Akapitzlist"/>
        <w:numPr>
          <w:ilvl w:val="0"/>
          <w:numId w:val="9"/>
        </w:numPr>
        <w:autoSpaceDE w:val="0"/>
        <w:autoSpaceDN w:val="0"/>
        <w:adjustRightInd w:val="0"/>
        <w:ind w:left="720" w:firstLine="348"/>
        <w:jc w:val="both"/>
        <w:rPr>
          <w:rFonts w:asciiTheme="minorHAnsi" w:hAnsiTheme="minorHAnsi" w:cstheme="minorHAnsi"/>
          <w:sz w:val="24"/>
        </w:rPr>
      </w:pPr>
      <w:r w:rsidRPr="002F5442">
        <w:rPr>
          <w:rFonts w:asciiTheme="minorHAnsi" w:hAnsiTheme="minorHAnsi" w:cstheme="minorHAnsi"/>
          <w:sz w:val="24"/>
        </w:rPr>
        <w:lastRenderedPageBreak/>
        <w:t>kulturalne i uprzejme odnoszenie się kierowców w stosunku do pasażerów, w tym</w:t>
      </w:r>
      <w:r w:rsidR="00D97177" w:rsidRPr="002F5442">
        <w:rPr>
          <w:rFonts w:asciiTheme="minorHAnsi" w:hAnsiTheme="minorHAnsi" w:cstheme="minorHAnsi"/>
          <w:sz w:val="24"/>
        </w:rPr>
        <w:t xml:space="preserve"> </w:t>
      </w:r>
      <w:r w:rsidRPr="002F5442">
        <w:rPr>
          <w:rFonts w:asciiTheme="minorHAnsi" w:hAnsiTheme="minorHAnsi" w:cstheme="minorHAnsi"/>
          <w:sz w:val="24"/>
        </w:rPr>
        <w:t>udzielanie przez nich informacji dotyczących trasy linii i regulaminu przewozów;</w:t>
      </w:r>
    </w:p>
    <w:p w14:paraId="154B4F91" w14:textId="77777777" w:rsidR="002C6E04" w:rsidRPr="002F5442" w:rsidRDefault="002C6E04" w:rsidP="00993C94">
      <w:pPr>
        <w:pStyle w:val="Akapitzlist"/>
        <w:numPr>
          <w:ilvl w:val="0"/>
          <w:numId w:val="9"/>
        </w:numPr>
        <w:autoSpaceDE w:val="0"/>
        <w:autoSpaceDN w:val="0"/>
        <w:adjustRightInd w:val="0"/>
        <w:jc w:val="both"/>
        <w:rPr>
          <w:rFonts w:asciiTheme="minorHAnsi" w:hAnsiTheme="minorHAnsi" w:cstheme="minorHAnsi"/>
          <w:sz w:val="24"/>
        </w:rPr>
      </w:pPr>
      <w:r w:rsidRPr="002F5442">
        <w:rPr>
          <w:rFonts w:asciiTheme="minorHAnsi" w:hAnsiTheme="minorHAnsi" w:cstheme="minorHAnsi"/>
          <w:sz w:val="24"/>
        </w:rPr>
        <w:t xml:space="preserve">udzielanie przez kierowców, </w:t>
      </w:r>
      <w:r w:rsidR="007C75EC" w:rsidRPr="002F5442">
        <w:rPr>
          <w:rFonts w:asciiTheme="minorHAnsi" w:hAnsiTheme="minorHAnsi" w:cstheme="minorHAnsi"/>
          <w:sz w:val="24"/>
        </w:rPr>
        <w:t xml:space="preserve">w razie potrzeby, pomocy osobom </w:t>
      </w:r>
      <w:r w:rsidRPr="002F5442">
        <w:rPr>
          <w:rFonts w:asciiTheme="minorHAnsi" w:hAnsiTheme="minorHAnsi" w:cstheme="minorHAnsi"/>
          <w:sz w:val="24"/>
        </w:rPr>
        <w:t>niepełnosprawnym</w:t>
      </w:r>
      <w:r w:rsidR="007C75EC" w:rsidRPr="002F5442">
        <w:rPr>
          <w:rFonts w:asciiTheme="minorHAnsi" w:hAnsiTheme="minorHAnsi" w:cstheme="minorHAnsi"/>
          <w:sz w:val="24"/>
        </w:rPr>
        <w:t xml:space="preserve"> </w:t>
      </w:r>
      <w:r w:rsidRPr="002F5442">
        <w:rPr>
          <w:rFonts w:asciiTheme="minorHAnsi" w:hAnsiTheme="minorHAnsi" w:cstheme="minorHAnsi"/>
          <w:sz w:val="24"/>
        </w:rPr>
        <w:t>(w tym na wózkach inwalidzkich) przy ws</w:t>
      </w:r>
      <w:r w:rsidR="0036176E" w:rsidRPr="002F5442">
        <w:rPr>
          <w:rFonts w:asciiTheme="minorHAnsi" w:hAnsiTheme="minorHAnsi" w:cstheme="minorHAnsi"/>
          <w:sz w:val="24"/>
        </w:rPr>
        <w:t>iadaniu i wysiadaniu z autobusu.</w:t>
      </w:r>
    </w:p>
    <w:p w14:paraId="4C088C51" w14:textId="0EE865C4" w:rsidR="00B42E6A" w:rsidRPr="002F5442" w:rsidRDefault="00B4124E" w:rsidP="00993C94">
      <w:pPr>
        <w:numPr>
          <w:ilvl w:val="0"/>
          <w:numId w:val="10"/>
        </w:numPr>
        <w:jc w:val="both"/>
        <w:rPr>
          <w:rFonts w:asciiTheme="minorHAnsi" w:eastAsia="Arial" w:hAnsiTheme="minorHAnsi" w:cstheme="minorHAnsi"/>
          <w:b/>
          <w:u w:val="single"/>
        </w:rPr>
      </w:pPr>
      <w:r w:rsidRPr="002F5442">
        <w:rPr>
          <w:rFonts w:asciiTheme="minorHAnsi" w:hAnsiTheme="minorHAnsi" w:cstheme="minorHAnsi"/>
        </w:rPr>
        <w:t xml:space="preserve">Operator </w:t>
      </w:r>
      <w:r w:rsidR="00FC1C8B" w:rsidRPr="002F5442">
        <w:rPr>
          <w:rFonts w:asciiTheme="minorHAnsi" w:hAnsiTheme="minorHAnsi" w:cstheme="minorHAnsi"/>
        </w:rPr>
        <w:t>zobowiązuje się do zapewnienia pasażerom warunków bezpieczeństwa oraz higieny odpowiadających wymaganiom transportu drogowego oraz standardu przewozu odpowiedniego dla tego transportu, a także wygód, jakie uważa się za niezbędne w zakresie tego transportu, tzn. sprawne urządzenia grzewcze,</w:t>
      </w:r>
      <w:r w:rsidR="002648B0" w:rsidRPr="002F5442">
        <w:rPr>
          <w:rFonts w:asciiTheme="minorHAnsi" w:hAnsiTheme="minorHAnsi" w:cstheme="minorHAnsi"/>
        </w:rPr>
        <w:t xml:space="preserve"> sprawna klimatyzacja,</w:t>
      </w:r>
      <w:r w:rsidR="00FC1C8B" w:rsidRPr="002F5442">
        <w:rPr>
          <w:rFonts w:asciiTheme="minorHAnsi" w:hAnsiTheme="minorHAnsi" w:cstheme="minorHAnsi"/>
        </w:rPr>
        <w:t xml:space="preserve"> sprawne technicznie drzwi i okna, wewnętrzną i zewnętrzną czystość pojazdów oraz sprawne oświetlenie wewnętrzne. </w:t>
      </w:r>
    </w:p>
    <w:p w14:paraId="6286BC8C" w14:textId="22AE366A" w:rsidR="00AD29B5" w:rsidRPr="002F5442" w:rsidRDefault="00AD29B5" w:rsidP="00993C94">
      <w:pPr>
        <w:pStyle w:val="Akapitzlist"/>
        <w:numPr>
          <w:ilvl w:val="0"/>
          <w:numId w:val="10"/>
        </w:numPr>
        <w:jc w:val="both"/>
        <w:rPr>
          <w:rFonts w:asciiTheme="minorHAnsi" w:hAnsiTheme="minorHAnsi" w:cstheme="minorHAnsi"/>
          <w:sz w:val="24"/>
        </w:rPr>
      </w:pPr>
      <w:r w:rsidRPr="002F5442">
        <w:rPr>
          <w:rFonts w:asciiTheme="minorHAnsi" w:hAnsiTheme="minorHAnsi" w:cstheme="minorHAnsi"/>
          <w:sz w:val="24"/>
        </w:rPr>
        <w:t xml:space="preserve">Spełnienie w trakcie trwania umowy zapisu art. 68a ust. 1 pkt 3) ustawy </w:t>
      </w:r>
    </w:p>
    <w:p w14:paraId="65FC3FB7" w14:textId="77777777" w:rsidR="00AD29B5" w:rsidRPr="002F5442" w:rsidRDefault="00AD29B5" w:rsidP="00AD29B5">
      <w:pPr>
        <w:pStyle w:val="Akapitzlist"/>
        <w:ind w:left="360"/>
        <w:jc w:val="both"/>
        <w:rPr>
          <w:rFonts w:asciiTheme="minorHAnsi" w:hAnsiTheme="minorHAnsi" w:cstheme="minorHAnsi"/>
          <w:sz w:val="24"/>
        </w:rPr>
      </w:pPr>
      <w:r w:rsidRPr="002F5442">
        <w:rPr>
          <w:rFonts w:asciiTheme="minorHAnsi" w:hAnsiTheme="minorHAnsi" w:cstheme="minorHAnsi"/>
          <w:sz w:val="24"/>
        </w:rPr>
        <w:t xml:space="preserve">z dnia 11 stycznia 2018 r. o </w:t>
      </w:r>
      <w:proofErr w:type="spellStart"/>
      <w:r w:rsidRPr="002F5442">
        <w:rPr>
          <w:rFonts w:asciiTheme="minorHAnsi" w:hAnsiTheme="minorHAnsi" w:cstheme="minorHAnsi"/>
          <w:sz w:val="24"/>
        </w:rPr>
        <w:t>elektromobilności</w:t>
      </w:r>
      <w:proofErr w:type="spellEnd"/>
      <w:r w:rsidRPr="002F5442">
        <w:rPr>
          <w:rFonts w:asciiTheme="minorHAnsi" w:hAnsiTheme="minorHAnsi" w:cstheme="minorHAnsi"/>
          <w:sz w:val="24"/>
        </w:rPr>
        <w:t xml:space="preserve"> i paliwach alternatywnych (Dz.U. z 2024 r. poz. 1289 z </w:t>
      </w:r>
      <w:proofErr w:type="spellStart"/>
      <w:r w:rsidRPr="002F5442">
        <w:rPr>
          <w:rFonts w:asciiTheme="minorHAnsi" w:hAnsiTheme="minorHAnsi" w:cstheme="minorHAnsi"/>
          <w:sz w:val="24"/>
        </w:rPr>
        <w:t>późn</w:t>
      </w:r>
      <w:proofErr w:type="spellEnd"/>
      <w:r w:rsidRPr="002F5442">
        <w:rPr>
          <w:rFonts w:asciiTheme="minorHAnsi" w:hAnsiTheme="minorHAnsi" w:cstheme="minorHAnsi"/>
          <w:sz w:val="24"/>
        </w:rPr>
        <w:t xml:space="preserve">. zm.), który mówi, ze udział autobusów zaliczanych do kategorii M3, o której mowa w art. 4 ust. 1 lit. a rozporządzenia 2018/858, klasy I </w:t>
      </w:r>
      <w:proofErr w:type="spellStart"/>
      <w:r w:rsidRPr="002F5442">
        <w:rPr>
          <w:rFonts w:asciiTheme="minorHAnsi" w:hAnsiTheme="minorHAnsi" w:cstheme="minorHAnsi"/>
          <w:sz w:val="24"/>
        </w:rPr>
        <w:t>i</w:t>
      </w:r>
      <w:proofErr w:type="spellEnd"/>
      <w:r w:rsidRPr="002F5442">
        <w:rPr>
          <w:rFonts w:asciiTheme="minorHAnsi" w:hAnsiTheme="minorHAnsi" w:cstheme="minorHAnsi"/>
          <w:sz w:val="24"/>
        </w:rPr>
        <w:t xml:space="preserve"> klasy A, o których mowa w art. 3 pkt 2 i 3 rozporządzenia Parlamentu Europejskiego i Rady (WE) nr 661/2009 z dnia 13 lipca 2009 r. w sprawie wymagań technicznych w zakresie homologacji typu pojazdów silnikowych dotyczących ich bezpieczeństwa ogólnego, ich przyczep oraz przeznaczonych dla nich układów, części i oddzielnych zespołów technicznych (Dz. Urz. UE L 200 z 31.07.2009, str. 1, z </w:t>
      </w:r>
      <w:proofErr w:type="spellStart"/>
      <w:r w:rsidRPr="002F5442">
        <w:rPr>
          <w:rFonts w:asciiTheme="minorHAnsi" w:hAnsiTheme="minorHAnsi" w:cstheme="minorHAnsi"/>
          <w:sz w:val="24"/>
        </w:rPr>
        <w:t>późn</w:t>
      </w:r>
      <w:proofErr w:type="spellEnd"/>
      <w:r w:rsidRPr="002F5442">
        <w:rPr>
          <w:rFonts w:asciiTheme="minorHAnsi" w:hAnsiTheme="minorHAnsi" w:cstheme="minorHAnsi"/>
          <w:sz w:val="24"/>
        </w:rPr>
        <w:t xml:space="preserve">. zm.), wykorzystujących do napędu paliwa alternatywne, w całkowitej liczbie autobusów objętych zamówieniami, </w:t>
      </w:r>
    </w:p>
    <w:p w14:paraId="2701D82E" w14:textId="19254F29" w:rsidR="00332D6A" w:rsidRPr="002F5442" w:rsidRDefault="00AD29B5" w:rsidP="00AD29B5">
      <w:pPr>
        <w:pStyle w:val="Akapitzlist"/>
        <w:ind w:left="360"/>
        <w:jc w:val="both"/>
        <w:rPr>
          <w:rFonts w:asciiTheme="minorHAnsi" w:hAnsiTheme="minorHAnsi" w:cstheme="minorHAnsi"/>
          <w:sz w:val="24"/>
        </w:rPr>
      </w:pPr>
      <w:r w:rsidRPr="002F5442">
        <w:rPr>
          <w:rFonts w:asciiTheme="minorHAnsi" w:hAnsiTheme="minorHAnsi" w:cstheme="minorHAnsi"/>
          <w:sz w:val="24"/>
        </w:rPr>
        <w:t>o których mowa w art. 68b, z zastrzeżeniem że połowa tego udziału ma być osiągnięta przez autobusy zeroemisyjne, wynosił co najmniej</w:t>
      </w:r>
      <w:r w:rsidR="00332D6A" w:rsidRPr="002F5442">
        <w:rPr>
          <w:rFonts w:asciiTheme="minorHAnsi" w:hAnsiTheme="minorHAnsi" w:cstheme="minorHAnsi"/>
          <w:sz w:val="24"/>
        </w:rPr>
        <w:t>:</w:t>
      </w:r>
    </w:p>
    <w:p w14:paraId="0CCF2C5D" w14:textId="77777777" w:rsidR="00332D6A" w:rsidRPr="002F5442" w:rsidRDefault="00332D6A" w:rsidP="00993C94">
      <w:pPr>
        <w:pStyle w:val="Akapitzlist"/>
        <w:numPr>
          <w:ilvl w:val="0"/>
          <w:numId w:val="25"/>
        </w:numPr>
        <w:jc w:val="both"/>
        <w:rPr>
          <w:rFonts w:asciiTheme="minorHAnsi" w:hAnsiTheme="minorHAnsi" w:cstheme="minorHAnsi"/>
          <w:sz w:val="24"/>
        </w:rPr>
      </w:pPr>
      <w:r w:rsidRPr="002F5442">
        <w:rPr>
          <w:rFonts w:asciiTheme="minorHAnsi" w:hAnsiTheme="minorHAnsi" w:cstheme="minorHAnsi"/>
          <w:sz w:val="24"/>
        </w:rPr>
        <w:t>32% - do dnia 31 grudnia 2025 r.,</w:t>
      </w:r>
    </w:p>
    <w:p w14:paraId="02E5A27D" w14:textId="77777777" w:rsidR="00332D6A" w:rsidRPr="002F5442" w:rsidRDefault="00332D6A" w:rsidP="00993C94">
      <w:pPr>
        <w:pStyle w:val="Akapitzlist"/>
        <w:numPr>
          <w:ilvl w:val="0"/>
          <w:numId w:val="25"/>
        </w:numPr>
        <w:jc w:val="both"/>
        <w:rPr>
          <w:rFonts w:asciiTheme="minorHAnsi" w:hAnsiTheme="minorHAnsi" w:cstheme="minorHAnsi"/>
          <w:sz w:val="24"/>
        </w:rPr>
      </w:pPr>
      <w:r w:rsidRPr="002F5442">
        <w:rPr>
          <w:rFonts w:asciiTheme="minorHAnsi" w:hAnsiTheme="minorHAnsi" w:cstheme="minorHAnsi"/>
          <w:sz w:val="24"/>
        </w:rPr>
        <w:t>46% - od dnia 1 stycznia 2026 r. do dnia 31 grudnia 2030 r.</w:t>
      </w:r>
    </w:p>
    <w:p w14:paraId="1115B4FA" w14:textId="77777777" w:rsidR="00A93EBE" w:rsidRPr="002F5442" w:rsidRDefault="00A93EBE" w:rsidP="00A93EBE">
      <w:pPr>
        <w:pStyle w:val="Akapitzlist"/>
        <w:numPr>
          <w:ilvl w:val="0"/>
          <w:numId w:val="10"/>
        </w:numPr>
        <w:jc w:val="both"/>
        <w:rPr>
          <w:rFonts w:asciiTheme="minorHAnsi" w:hAnsiTheme="minorHAnsi" w:cstheme="minorHAnsi"/>
          <w:sz w:val="24"/>
        </w:rPr>
      </w:pPr>
      <w:r w:rsidRPr="002F5442">
        <w:rPr>
          <w:rFonts w:asciiTheme="minorHAnsi" w:hAnsiTheme="minorHAnsi" w:cstheme="minorHAnsi"/>
          <w:sz w:val="24"/>
        </w:rPr>
        <w:t>Na życzenie Zamawiającego, Wykonawca zainstaluje we wszystkich pojazdach wykorzystywanych do realizacji umowy dostarczone przez Zamawiającego lokalizatory.</w:t>
      </w:r>
    </w:p>
    <w:p w14:paraId="08CC91BF" w14:textId="77777777" w:rsidR="00A93EBE" w:rsidRPr="002F5442" w:rsidRDefault="00A93EBE" w:rsidP="00A93EBE">
      <w:pPr>
        <w:pStyle w:val="Akapitzlist"/>
        <w:ind w:left="360"/>
        <w:jc w:val="both"/>
        <w:rPr>
          <w:rFonts w:asciiTheme="minorHAnsi" w:hAnsiTheme="minorHAnsi" w:cstheme="minorHAnsi"/>
          <w:sz w:val="24"/>
        </w:rPr>
      </w:pPr>
      <w:r w:rsidRPr="002F5442">
        <w:rPr>
          <w:rFonts w:asciiTheme="minorHAnsi" w:hAnsiTheme="minorHAnsi" w:cstheme="minorHAnsi"/>
          <w:sz w:val="24"/>
        </w:rPr>
        <w:t>Urządzenia mają być zainstalowane w przestrzeni technicznej pojazdu w sposób gwarantujący automatyczne zasilanie lokalizatora podczas pracy pojazdu.</w:t>
      </w:r>
    </w:p>
    <w:p w14:paraId="2B000555" w14:textId="77777777" w:rsidR="00A93EBE" w:rsidRPr="002F5442" w:rsidRDefault="00A93EBE" w:rsidP="00A93EBE">
      <w:pPr>
        <w:pStyle w:val="Akapitzlist"/>
        <w:ind w:left="360"/>
        <w:jc w:val="both"/>
        <w:rPr>
          <w:rFonts w:asciiTheme="minorHAnsi" w:hAnsiTheme="minorHAnsi" w:cstheme="minorHAnsi"/>
          <w:sz w:val="24"/>
        </w:rPr>
      </w:pPr>
      <w:r w:rsidRPr="002F5442">
        <w:rPr>
          <w:rFonts w:asciiTheme="minorHAnsi" w:hAnsiTheme="minorHAnsi" w:cstheme="minorHAnsi"/>
          <w:sz w:val="24"/>
        </w:rPr>
        <w:t>Lokalizatory zostaną dostarczone przez Zamawiającego po wyborze systemu dynamicznej informacji pasażerskiej.</w:t>
      </w:r>
    </w:p>
    <w:p w14:paraId="41B1CC69" w14:textId="1424DA93" w:rsidR="00A93EBE" w:rsidRPr="002F5442" w:rsidRDefault="00A93EBE" w:rsidP="00A93EBE">
      <w:pPr>
        <w:pStyle w:val="Akapitzlist"/>
        <w:ind w:left="360"/>
        <w:jc w:val="both"/>
        <w:rPr>
          <w:rFonts w:asciiTheme="minorHAnsi" w:hAnsiTheme="minorHAnsi" w:cstheme="minorHAnsi"/>
          <w:sz w:val="24"/>
        </w:rPr>
      </w:pPr>
      <w:r w:rsidRPr="002F5442">
        <w:rPr>
          <w:rFonts w:asciiTheme="minorHAnsi" w:hAnsiTheme="minorHAnsi" w:cstheme="minorHAnsi"/>
          <w:sz w:val="24"/>
        </w:rPr>
        <w:t>Wykonawca będzie zobligowany do eksploatowania systemu dynamicznej informacji pasażerskiej zgodnie z przeprowadzonym szkoleniem, a w szczególności będzie zobligowany do przypisywania zaplanowanych zadań przewozowych do odpowiednich pojazdów w systemie informatycznym.</w:t>
      </w:r>
    </w:p>
    <w:p w14:paraId="157D4CEF" w14:textId="730799B9" w:rsidR="00A93EBE" w:rsidRPr="002F5442" w:rsidRDefault="00A93EBE" w:rsidP="00A93EBE">
      <w:pPr>
        <w:pStyle w:val="Akapitzlist"/>
        <w:ind w:left="360"/>
        <w:jc w:val="both"/>
        <w:rPr>
          <w:rFonts w:asciiTheme="minorHAnsi" w:hAnsiTheme="minorHAnsi" w:cstheme="minorHAnsi"/>
          <w:sz w:val="24"/>
        </w:rPr>
      </w:pPr>
      <w:r w:rsidRPr="002F5442">
        <w:rPr>
          <w:rFonts w:asciiTheme="minorHAnsi" w:hAnsiTheme="minorHAnsi" w:cstheme="minorHAnsi"/>
          <w:sz w:val="24"/>
        </w:rPr>
        <w:t>Uporczywy brak realizacji powyższych postanowień może skutkować nałożeniem kar lub wypowiedzeniem umowy.</w:t>
      </w:r>
    </w:p>
    <w:p w14:paraId="3E973973" w14:textId="77777777" w:rsidR="00332D6A" w:rsidRPr="002F5442" w:rsidRDefault="00332D6A" w:rsidP="00332D6A">
      <w:pPr>
        <w:pStyle w:val="Akapitzlist"/>
        <w:ind w:left="0"/>
        <w:rPr>
          <w:rFonts w:asciiTheme="minorHAnsi" w:hAnsiTheme="minorHAnsi" w:cstheme="minorHAnsi"/>
          <w:sz w:val="24"/>
        </w:rPr>
      </w:pPr>
    </w:p>
    <w:p w14:paraId="5B8AC0E9" w14:textId="77777777" w:rsidR="00492F14" w:rsidRPr="002F5442" w:rsidRDefault="00492F14" w:rsidP="00492F14">
      <w:pPr>
        <w:jc w:val="both"/>
        <w:rPr>
          <w:rFonts w:asciiTheme="minorHAnsi" w:eastAsia="Arial" w:hAnsiTheme="minorHAnsi" w:cstheme="minorHAnsi"/>
          <w:b/>
          <w:u w:val="single"/>
        </w:rPr>
      </w:pPr>
    </w:p>
    <w:p w14:paraId="0B9BD746" w14:textId="283809AC" w:rsidR="00492F14" w:rsidRPr="002F5442" w:rsidRDefault="00497E15"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4</w:t>
      </w:r>
    </w:p>
    <w:p w14:paraId="4DF72270" w14:textId="6739C7FA" w:rsidR="00B4124E" w:rsidRPr="002F5442" w:rsidRDefault="00497E15" w:rsidP="00993C94">
      <w:pPr>
        <w:pStyle w:val="Akapitzlist"/>
        <w:numPr>
          <w:ilvl w:val="0"/>
          <w:numId w:val="6"/>
        </w:numPr>
        <w:jc w:val="both"/>
        <w:rPr>
          <w:rFonts w:asciiTheme="minorHAnsi" w:eastAsia="Arial" w:hAnsiTheme="minorHAnsi" w:cstheme="minorHAnsi"/>
          <w:b/>
          <w:sz w:val="24"/>
          <w:u w:val="single"/>
        </w:rPr>
      </w:pPr>
      <w:r w:rsidRPr="002F5442">
        <w:rPr>
          <w:rFonts w:asciiTheme="minorHAnsi" w:hAnsiTheme="minorHAnsi" w:cstheme="minorHAnsi"/>
          <w:sz w:val="24"/>
        </w:rPr>
        <w:t>Zakazuje się wykonywania zamówienia przez podwykonawców, za wyjątkiem obsługi księgowej zamówienia</w:t>
      </w:r>
      <w:r w:rsidR="00B4124E" w:rsidRPr="002F5442">
        <w:rPr>
          <w:rFonts w:asciiTheme="minorHAnsi" w:hAnsiTheme="minorHAnsi" w:cstheme="minorHAnsi"/>
          <w:sz w:val="24"/>
        </w:rPr>
        <w:t>, usług warsztatowych, mycia i sprzątania pojazdów.</w:t>
      </w:r>
    </w:p>
    <w:p w14:paraId="2233987D" w14:textId="2757A94B" w:rsidR="00477886" w:rsidRPr="002F5442" w:rsidRDefault="0067569D" w:rsidP="00993C94">
      <w:pPr>
        <w:pStyle w:val="Akapitzlist"/>
        <w:numPr>
          <w:ilvl w:val="0"/>
          <w:numId w:val="6"/>
        </w:numPr>
        <w:jc w:val="both"/>
        <w:rPr>
          <w:rFonts w:asciiTheme="minorHAnsi" w:eastAsia="Arial" w:hAnsiTheme="minorHAnsi" w:cstheme="minorHAnsi"/>
          <w:b/>
          <w:sz w:val="24"/>
          <w:u w:val="single"/>
        </w:rPr>
      </w:pPr>
      <w:r w:rsidRPr="002F5442">
        <w:rPr>
          <w:rFonts w:asciiTheme="minorHAnsi" w:hAnsiTheme="minorHAnsi" w:cstheme="minorHAnsi"/>
          <w:sz w:val="24"/>
          <w:lang w:eastAsia="ar-SA"/>
        </w:rPr>
        <w:t>Operator</w:t>
      </w:r>
      <w:r w:rsidR="00477886" w:rsidRPr="002F5442">
        <w:rPr>
          <w:rFonts w:asciiTheme="minorHAnsi" w:hAnsiTheme="minorHAnsi" w:cstheme="minorHAnsi"/>
          <w:sz w:val="24"/>
          <w:lang w:eastAsia="ar-SA"/>
        </w:rPr>
        <w:t xml:space="preserve"> jest zobowiązany przedłożyć, wraz z rozliczeniem należnego mu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dokonanej zapłaty wynagrodzenia </w:t>
      </w:r>
      <w:r w:rsidR="00477886" w:rsidRPr="002F5442">
        <w:rPr>
          <w:rFonts w:asciiTheme="minorHAnsi" w:hAnsiTheme="minorHAnsi" w:cstheme="minorHAnsi"/>
          <w:sz w:val="24"/>
          <w:lang w:eastAsia="ar-SA"/>
        </w:rPr>
        <w:lastRenderedPageBreak/>
        <w:t xml:space="preserve">powinny potwierdzać brak zaległości </w:t>
      </w:r>
      <w:r w:rsidR="00B4124E" w:rsidRPr="002F5442">
        <w:rPr>
          <w:rFonts w:asciiTheme="minorHAnsi" w:hAnsiTheme="minorHAnsi" w:cstheme="minorHAnsi"/>
          <w:sz w:val="24"/>
          <w:lang w:eastAsia="ar-SA"/>
        </w:rPr>
        <w:t>Operatora</w:t>
      </w:r>
      <w:r w:rsidR="00477886" w:rsidRPr="002F5442">
        <w:rPr>
          <w:rFonts w:asciiTheme="minorHAnsi" w:hAnsiTheme="minorHAnsi" w:cstheme="minorHAnsi"/>
          <w:sz w:val="24"/>
          <w:lang w:eastAsia="ar-SA"/>
        </w:rPr>
        <w:t xml:space="preserve">, Podwykonawcy lub dalszego Podwykonawcy w uregulowaniu wszystkich wymagalnych w tym okresie wynagrodzeń Podwykonawców lub dalszych Podwykonawców wynikających z Umów o podwykonawstwo. </w:t>
      </w:r>
    </w:p>
    <w:p w14:paraId="2FC8864C" w14:textId="7E053CE9" w:rsidR="00477886" w:rsidRPr="002F5442" w:rsidRDefault="00477886" w:rsidP="00993C94">
      <w:pPr>
        <w:numPr>
          <w:ilvl w:val="0"/>
          <w:numId w:val="6"/>
        </w:numPr>
        <w:jc w:val="both"/>
        <w:rPr>
          <w:rFonts w:asciiTheme="minorHAnsi" w:eastAsia="Arial" w:hAnsiTheme="minorHAnsi" w:cstheme="minorHAnsi"/>
          <w:b/>
          <w:u w:val="single"/>
        </w:rPr>
      </w:pPr>
      <w:r w:rsidRPr="002F5442">
        <w:rPr>
          <w:rFonts w:asciiTheme="minorHAnsi" w:eastAsia="Calibri" w:hAnsiTheme="minorHAnsi" w:cstheme="minorHAnsi"/>
          <w:lang w:eastAsia="en-US"/>
        </w:rPr>
        <w:t xml:space="preserve">Jeżeli </w:t>
      </w:r>
      <w:r w:rsidR="00B4124E" w:rsidRPr="002F5442">
        <w:rPr>
          <w:rFonts w:asciiTheme="minorHAnsi" w:eastAsia="Calibri" w:hAnsiTheme="minorHAnsi" w:cstheme="minorHAnsi"/>
          <w:lang w:eastAsia="en-US"/>
        </w:rPr>
        <w:t xml:space="preserve">Operator </w:t>
      </w:r>
      <w:r w:rsidRPr="002F5442">
        <w:rPr>
          <w:rFonts w:asciiTheme="minorHAnsi" w:eastAsia="Calibri" w:hAnsiTheme="minorHAnsi" w:cstheme="minorHAnsi"/>
          <w:lang w:eastAsia="en-US"/>
        </w:rPr>
        <w:t xml:space="preserve">nie przedstawi wraz z fakturą VAT  lub rachunkiem dokumentów, o których mowa w ust. </w:t>
      </w:r>
      <w:r w:rsidR="00075D7F" w:rsidRPr="002F5442">
        <w:rPr>
          <w:rFonts w:asciiTheme="minorHAnsi" w:eastAsia="Calibri" w:hAnsiTheme="minorHAnsi" w:cstheme="minorHAnsi"/>
          <w:lang w:eastAsia="en-US"/>
        </w:rPr>
        <w:t>2</w:t>
      </w:r>
      <w:r w:rsidRPr="002F5442">
        <w:rPr>
          <w:rFonts w:asciiTheme="minorHAnsi" w:eastAsia="Calibri" w:hAnsiTheme="minorHAnsi" w:cstheme="minorHAnsi"/>
          <w:lang w:eastAsia="en-US"/>
        </w:rPr>
        <w:t xml:space="preserve">, </w:t>
      </w:r>
      <w:r w:rsidR="0067569D" w:rsidRPr="002F5442">
        <w:rPr>
          <w:rFonts w:asciiTheme="minorHAnsi" w:eastAsia="Calibri" w:hAnsiTheme="minorHAnsi" w:cstheme="minorHAnsi"/>
          <w:lang w:eastAsia="en-US"/>
        </w:rPr>
        <w:t>Organizator</w:t>
      </w:r>
      <w:r w:rsidRPr="002F5442">
        <w:rPr>
          <w:rFonts w:asciiTheme="minorHAnsi" w:eastAsia="Calibri" w:hAnsiTheme="minorHAnsi" w:cstheme="minorHAnsi"/>
          <w:lang w:eastAsia="en-US"/>
        </w:rPr>
        <w:t xml:space="preserve"> jest uprawniony do wstrzymania wypłaty należnego </w:t>
      </w:r>
      <w:r w:rsidR="0067569D" w:rsidRPr="002F5442">
        <w:rPr>
          <w:rFonts w:asciiTheme="minorHAnsi" w:eastAsia="Calibri" w:hAnsiTheme="minorHAnsi" w:cstheme="minorHAnsi"/>
          <w:lang w:eastAsia="en-US"/>
        </w:rPr>
        <w:t>Operatorowi</w:t>
      </w:r>
      <w:r w:rsidRPr="002F5442">
        <w:rPr>
          <w:rFonts w:asciiTheme="minorHAnsi" w:eastAsia="Calibri" w:hAnsiTheme="minorHAnsi" w:cstheme="minorHAnsi"/>
          <w:lang w:eastAsia="en-US"/>
        </w:rPr>
        <w:t xml:space="preserve"> wynagrodzenia do czasu przedłożenia przez </w:t>
      </w:r>
      <w:r w:rsidR="0067569D" w:rsidRPr="002F5442">
        <w:rPr>
          <w:rFonts w:asciiTheme="minorHAnsi" w:eastAsia="Calibri" w:hAnsiTheme="minorHAnsi" w:cstheme="minorHAnsi"/>
          <w:lang w:eastAsia="en-US"/>
        </w:rPr>
        <w:t>Operatora</w:t>
      </w:r>
      <w:r w:rsidRPr="002F5442">
        <w:rPr>
          <w:rFonts w:asciiTheme="minorHAnsi" w:eastAsia="Calibri" w:hAnsiTheme="minorHAnsi" w:cstheme="minorHAnsi"/>
          <w:lang w:eastAsia="en-US"/>
        </w:rPr>
        <w:t xml:space="preserve"> stosownych dokumentów. Wstrzymanie przez </w:t>
      </w:r>
      <w:r w:rsidR="00B4124E" w:rsidRPr="002F5442">
        <w:rPr>
          <w:rFonts w:asciiTheme="minorHAnsi" w:eastAsia="Calibri" w:hAnsiTheme="minorHAnsi" w:cstheme="minorHAnsi"/>
          <w:lang w:eastAsia="en-US"/>
        </w:rPr>
        <w:t xml:space="preserve">Organizatora </w:t>
      </w:r>
      <w:r w:rsidRPr="002F5442">
        <w:rPr>
          <w:rFonts w:asciiTheme="minorHAnsi" w:eastAsia="Calibri" w:hAnsiTheme="minorHAnsi" w:cstheme="minorHAnsi"/>
          <w:lang w:eastAsia="en-US"/>
        </w:rPr>
        <w:t xml:space="preserve"> zapłaty do czasu wypełnienia przez </w:t>
      </w:r>
      <w:r w:rsidR="00B4124E" w:rsidRPr="002F5442">
        <w:rPr>
          <w:rFonts w:asciiTheme="minorHAnsi" w:eastAsia="Calibri" w:hAnsiTheme="minorHAnsi" w:cstheme="minorHAnsi"/>
          <w:lang w:eastAsia="en-US"/>
        </w:rPr>
        <w:t xml:space="preserve">Operatora </w:t>
      </w:r>
      <w:r w:rsidRPr="002F5442">
        <w:rPr>
          <w:rFonts w:asciiTheme="minorHAnsi" w:eastAsia="Calibri" w:hAnsiTheme="minorHAnsi" w:cstheme="minorHAnsi"/>
          <w:lang w:eastAsia="en-US"/>
        </w:rPr>
        <w:t xml:space="preserve">wymagań, o których mowa w ust. </w:t>
      </w:r>
      <w:r w:rsidR="00075D7F" w:rsidRPr="002F5442">
        <w:rPr>
          <w:rFonts w:asciiTheme="minorHAnsi" w:eastAsia="Calibri" w:hAnsiTheme="minorHAnsi" w:cstheme="minorHAnsi"/>
          <w:lang w:eastAsia="en-US"/>
        </w:rPr>
        <w:t>2</w:t>
      </w:r>
      <w:r w:rsidRPr="002F5442">
        <w:rPr>
          <w:rFonts w:asciiTheme="minorHAnsi" w:eastAsia="Calibri" w:hAnsiTheme="minorHAnsi" w:cstheme="minorHAnsi"/>
          <w:lang w:eastAsia="en-US"/>
        </w:rPr>
        <w:t xml:space="preserve">, nie skutkuje nie dotrzymaniem przez </w:t>
      </w:r>
      <w:r w:rsidR="00B4124E" w:rsidRPr="002F5442">
        <w:rPr>
          <w:rFonts w:asciiTheme="minorHAnsi" w:eastAsia="Calibri" w:hAnsiTheme="minorHAnsi" w:cstheme="minorHAnsi"/>
          <w:lang w:eastAsia="en-US"/>
        </w:rPr>
        <w:t xml:space="preserve">Organizatora </w:t>
      </w:r>
      <w:r w:rsidRPr="002F5442">
        <w:rPr>
          <w:rFonts w:asciiTheme="minorHAnsi" w:eastAsia="Calibri" w:hAnsiTheme="minorHAnsi" w:cstheme="minorHAnsi"/>
          <w:lang w:eastAsia="en-US"/>
        </w:rPr>
        <w:t xml:space="preserve">terminu płatności i nie uprawnia </w:t>
      </w:r>
      <w:r w:rsidR="005B2503" w:rsidRPr="002F5442">
        <w:rPr>
          <w:rFonts w:asciiTheme="minorHAnsi" w:eastAsia="Calibri" w:hAnsiTheme="minorHAnsi" w:cstheme="minorHAnsi"/>
          <w:lang w:eastAsia="en-US"/>
        </w:rPr>
        <w:t xml:space="preserve">Operatora </w:t>
      </w:r>
      <w:r w:rsidRPr="002F5442">
        <w:rPr>
          <w:rFonts w:asciiTheme="minorHAnsi" w:eastAsia="Calibri" w:hAnsiTheme="minorHAnsi" w:cstheme="minorHAnsi"/>
          <w:lang w:eastAsia="en-US"/>
        </w:rPr>
        <w:t>do żądania odsetek.</w:t>
      </w:r>
    </w:p>
    <w:p w14:paraId="6FFECDBF" w14:textId="5197037D" w:rsidR="00477886" w:rsidRPr="002F5442" w:rsidRDefault="005B2503" w:rsidP="00993C94">
      <w:pPr>
        <w:numPr>
          <w:ilvl w:val="0"/>
          <w:numId w:val="6"/>
        </w:numPr>
        <w:jc w:val="both"/>
        <w:rPr>
          <w:rFonts w:asciiTheme="minorHAnsi" w:eastAsia="Arial" w:hAnsiTheme="minorHAnsi" w:cstheme="minorHAnsi"/>
          <w:b/>
          <w:highlight w:val="yellow"/>
          <w:u w:val="single"/>
        </w:rPr>
      </w:pPr>
      <w:r w:rsidRPr="002F5442">
        <w:rPr>
          <w:rFonts w:asciiTheme="minorHAnsi" w:eastAsia="Calibri" w:hAnsiTheme="minorHAnsi" w:cstheme="minorHAnsi"/>
          <w:lang w:eastAsia="en-US"/>
        </w:rPr>
        <w:t xml:space="preserve">Organizator </w:t>
      </w:r>
      <w:r w:rsidR="00477886" w:rsidRPr="002F5442">
        <w:rPr>
          <w:rFonts w:asciiTheme="minorHAnsi" w:eastAsia="Calibri" w:hAnsiTheme="minorHAnsi" w:cstheme="minorHAnsi"/>
          <w:lang w:eastAsia="en-US"/>
        </w:rPr>
        <w:t xml:space="preserve">jest uprawniony do żądania i uzyskania od </w:t>
      </w:r>
      <w:r w:rsidRPr="002F5442">
        <w:rPr>
          <w:rFonts w:asciiTheme="minorHAnsi" w:eastAsia="Calibri" w:hAnsiTheme="minorHAnsi" w:cstheme="minorHAnsi"/>
          <w:lang w:eastAsia="en-US"/>
        </w:rPr>
        <w:t xml:space="preserve">Operatora </w:t>
      </w:r>
      <w:r w:rsidR="00477886" w:rsidRPr="002F5442">
        <w:rPr>
          <w:rFonts w:asciiTheme="minorHAnsi" w:eastAsia="Calibri" w:hAnsiTheme="minorHAnsi" w:cstheme="minorHAnsi"/>
          <w:lang w:eastAsia="en-US"/>
        </w:rPr>
        <w:t>niezwłocznie wyjaśnień w przypadku wątpliwości dotyczących dokumentów składanych wraz z wnioskami o płatność.</w:t>
      </w:r>
    </w:p>
    <w:p w14:paraId="5E84F745" w14:textId="48542143" w:rsidR="00477886" w:rsidRPr="002F5442" w:rsidRDefault="00477886" w:rsidP="00993C94">
      <w:pPr>
        <w:numPr>
          <w:ilvl w:val="0"/>
          <w:numId w:val="6"/>
        </w:numPr>
        <w:jc w:val="both"/>
        <w:rPr>
          <w:rFonts w:asciiTheme="minorHAnsi" w:eastAsia="Arial" w:hAnsiTheme="minorHAnsi" w:cstheme="minorHAnsi"/>
          <w:b/>
          <w:highlight w:val="yellow"/>
          <w:u w:val="single"/>
        </w:rPr>
      </w:pPr>
      <w:r w:rsidRPr="002F5442">
        <w:rPr>
          <w:rFonts w:asciiTheme="minorHAnsi" w:hAnsiTheme="minorHAnsi" w:cstheme="minorHAnsi"/>
          <w:lang w:eastAsia="ar-SA"/>
        </w:rPr>
        <w:t xml:space="preserve">Jeżeli w terminie określonym w zaakceptowanej przez </w:t>
      </w:r>
      <w:r w:rsidR="005B2503" w:rsidRPr="002F5442">
        <w:rPr>
          <w:rFonts w:asciiTheme="minorHAnsi" w:hAnsiTheme="minorHAnsi" w:cstheme="minorHAnsi"/>
          <w:lang w:eastAsia="ar-SA"/>
        </w:rPr>
        <w:t xml:space="preserve">Organizatora </w:t>
      </w:r>
      <w:r w:rsidRPr="002F5442">
        <w:rPr>
          <w:rFonts w:asciiTheme="minorHAnsi" w:hAnsiTheme="minorHAnsi" w:cstheme="minorHAnsi"/>
          <w:lang w:eastAsia="ar-SA"/>
        </w:rPr>
        <w:t xml:space="preserve">Umowie o podwykonawstwo, </w:t>
      </w:r>
      <w:r w:rsidR="005B2503" w:rsidRPr="002F5442">
        <w:rPr>
          <w:rFonts w:asciiTheme="minorHAnsi" w:hAnsiTheme="minorHAnsi" w:cstheme="minorHAnsi"/>
          <w:lang w:eastAsia="ar-SA"/>
        </w:rPr>
        <w:t>Organizator</w:t>
      </w:r>
      <w:r w:rsidRPr="002F5442">
        <w:rPr>
          <w:rFonts w:asciiTheme="minorHAnsi" w:hAnsiTheme="minorHAnsi" w:cstheme="minorHAnsi"/>
          <w:lang w:eastAsia="ar-SA"/>
        </w:rPr>
        <w:t xml:space="preserve">, Podwykonawca lub dalszy Podwykonawca nie zapłaci wymagalnego wynagrodzenia przysługującego Podwykonawcy lub dalszemu Podwykonawcy, Podwykonawca lub dalszy Podwykonawca może zwrócić się z żądaniem zapłaty należnego wynagrodzenia bezpośrednio do </w:t>
      </w:r>
      <w:r w:rsidR="005B2503" w:rsidRPr="002F5442">
        <w:rPr>
          <w:rFonts w:asciiTheme="minorHAnsi" w:hAnsiTheme="minorHAnsi" w:cstheme="minorHAnsi"/>
          <w:lang w:eastAsia="ar-SA"/>
        </w:rPr>
        <w:t>Organizatora</w:t>
      </w:r>
      <w:r w:rsidRPr="002F5442">
        <w:rPr>
          <w:rFonts w:asciiTheme="minorHAnsi" w:hAnsiTheme="minorHAnsi" w:cstheme="minorHAnsi"/>
          <w:lang w:eastAsia="ar-SA"/>
        </w:rPr>
        <w:t>.</w:t>
      </w:r>
    </w:p>
    <w:p w14:paraId="718019DF" w14:textId="281EFB01" w:rsidR="00477886" w:rsidRPr="002F5442" w:rsidRDefault="005B2503" w:rsidP="00993C94">
      <w:pPr>
        <w:numPr>
          <w:ilvl w:val="0"/>
          <w:numId w:val="6"/>
        </w:numPr>
        <w:jc w:val="both"/>
        <w:rPr>
          <w:rFonts w:asciiTheme="minorHAnsi" w:eastAsia="Arial" w:hAnsiTheme="minorHAnsi" w:cstheme="minorHAnsi"/>
          <w:b/>
          <w:highlight w:val="yellow"/>
          <w:u w:val="single"/>
        </w:rPr>
      </w:pPr>
      <w:r w:rsidRPr="002F5442">
        <w:rPr>
          <w:rFonts w:asciiTheme="minorHAnsi" w:hAnsiTheme="minorHAnsi" w:cstheme="minorHAnsi"/>
        </w:rPr>
        <w:t xml:space="preserve">Organizator </w:t>
      </w:r>
      <w:r w:rsidR="00477886" w:rsidRPr="002F5442">
        <w:rPr>
          <w:rFonts w:asciiTheme="minorHAnsi" w:hAnsiTheme="minorHAnsi" w:cstheme="minorHAnsi"/>
        </w:rPr>
        <w:t xml:space="preserve">niezwłocznie po zgłoszeniu żądania dokonania płatności bezpośredniej zawiadomi </w:t>
      </w:r>
      <w:r w:rsidRPr="002F5442">
        <w:rPr>
          <w:rFonts w:asciiTheme="minorHAnsi" w:hAnsiTheme="minorHAnsi" w:cstheme="minorHAnsi"/>
        </w:rPr>
        <w:t xml:space="preserve">Operatora </w:t>
      </w:r>
      <w:r w:rsidR="00477886" w:rsidRPr="002F5442">
        <w:rPr>
          <w:rFonts w:asciiTheme="minorHAnsi" w:hAnsiTheme="minorHAnsi" w:cstheme="minorHAnsi"/>
        </w:rPr>
        <w:t xml:space="preserve">o żądaniu Podwykonawcy lub dalszego Podwykonawcy oraz </w:t>
      </w:r>
      <w:r w:rsidR="00477886" w:rsidRPr="002F5442">
        <w:rPr>
          <w:rFonts w:asciiTheme="minorHAnsi" w:hAnsiTheme="minorHAnsi" w:cstheme="minorHAnsi"/>
          <w:snapToGrid w:val="0"/>
          <w:lang w:eastAsia="ar-SA"/>
        </w:rPr>
        <w:t xml:space="preserve">wezwie </w:t>
      </w:r>
      <w:r w:rsidRPr="002F5442">
        <w:rPr>
          <w:rFonts w:asciiTheme="minorHAnsi" w:hAnsiTheme="minorHAnsi" w:cstheme="minorHAnsi"/>
          <w:snapToGrid w:val="0"/>
          <w:lang w:eastAsia="ar-SA"/>
        </w:rPr>
        <w:t xml:space="preserve">Operatora </w:t>
      </w:r>
      <w:r w:rsidR="00477886" w:rsidRPr="002F5442">
        <w:rPr>
          <w:rFonts w:asciiTheme="minorHAnsi" w:hAnsiTheme="minorHAnsi" w:cstheme="minorHAnsi"/>
          <w:snapToGrid w:val="0"/>
          <w:lang w:eastAsia="ar-SA"/>
        </w:rPr>
        <w:t xml:space="preserve">do zgłoszenia pisemnych uwag dotyczących zasadności bezpośredniej zapłaty wynagrodzenia Podwykonawcy lub dalszemu Podwykonawcy, w terminie 7 dni od dnia doręczenia </w:t>
      </w:r>
      <w:r w:rsidRPr="002F5442">
        <w:rPr>
          <w:rFonts w:asciiTheme="minorHAnsi" w:hAnsiTheme="minorHAnsi" w:cstheme="minorHAnsi"/>
          <w:snapToGrid w:val="0"/>
          <w:lang w:eastAsia="ar-SA"/>
        </w:rPr>
        <w:t xml:space="preserve">Operatora </w:t>
      </w:r>
      <w:r w:rsidR="00477886" w:rsidRPr="002F5442">
        <w:rPr>
          <w:rFonts w:asciiTheme="minorHAnsi" w:hAnsiTheme="minorHAnsi" w:cstheme="minorHAnsi"/>
          <w:snapToGrid w:val="0"/>
          <w:lang w:eastAsia="ar-SA"/>
        </w:rPr>
        <w:t xml:space="preserve">wezwania. </w:t>
      </w:r>
      <w:r w:rsidR="00477886" w:rsidRPr="002F5442">
        <w:rPr>
          <w:rFonts w:asciiTheme="minorHAnsi" w:hAnsiTheme="minorHAnsi" w:cstheme="minorHAnsi"/>
          <w:lang w:eastAsia="ar-SA"/>
        </w:rPr>
        <w:t xml:space="preserve">W przypadku zgłoszenia przez </w:t>
      </w:r>
      <w:r w:rsidRPr="002F5442">
        <w:rPr>
          <w:rFonts w:asciiTheme="minorHAnsi" w:hAnsiTheme="minorHAnsi" w:cstheme="minorHAnsi"/>
          <w:lang w:eastAsia="ar-SA"/>
        </w:rPr>
        <w:t xml:space="preserve">Operatora </w:t>
      </w:r>
      <w:r w:rsidR="00477886" w:rsidRPr="002F5442">
        <w:rPr>
          <w:rFonts w:asciiTheme="minorHAnsi" w:hAnsiTheme="minorHAnsi" w:cstheme="minorHAnsi"/>
          <w:lang w:eastAsia="ar-SA"/>
        </w:rPr>
        <w:t xml:space="preserve">uwag podważających zasadność bezpośredniej zapłaty, </w:t>
      </w:r>
      <w:r w:rsidRPr="002F5442">
        <w:rPr>
          <w:rFonts w:asciiTheme="minorHAnsi" w:hAnsiTheme="minorHAnsi" w:cstheme="minorHAnsi"/>
          <w:lang w:eastAsia="ar-SA"/>
        </w:rPr>
        <w:t xml:space="preserve">Organizator </w:t>
      </w:r>
      <w:r w:rsidR="00477886" w:rsidRPr="002F5442">
        <w:rPr>
          <w:rFonts w:asciiTheme="minorHAnsi" w:hAnsiTheme="minorHAnsi" w:cstheme="minorHAnsi"/>
          <w:lang w:eastAsia="ar-SA"/>
        </w:rPr>
        <w:t>może:</w:t>
      </w:r>
    </w:p>
    <w:p w14:paraId="5A6D756C" w14:textId="47902769" w:rsidR="00477886" w:rsidRPr="002F5442" w:rsidRDefault="00477886" w:rsidP="00993C94">
      <w:pPr>
        <w:numPr>
          <w:ilvl w:val="0"/>
          <w:numId w:val="24"/>
        </w:numPr>
        <w:tabs>
          <w:tab w:val="left" w:pos="426"/>
          <w:tab w:val="left" w:pos="567"/>
        </w:tabs>
        <w:ind w:left="993"/>
        <w:contextualSpacing/>
        <w:jc w:val="both"/>
        <w:rPr>
          <w:rFonts w:asciiTheme="minorHAnsi" w:eastAsia="Calibri" w:hAnsiTheme="minorHAnsi" w:cstheme="minorHAnsi"/>
          <w:lang w:eastAsia="en-US"/>
        </w:rPr>
      </w:pPr>
      <w:r w:rsidRPr="002F5442">
        <w:rPr>
          <w:rFonts w:asciiTheme="minorHAnsi" w:hAnsiTheme="minorHAnsi" w:cstheme="minorHAnsi"/>
          <w:lang w:eastAsia="ar-SA"/>
        </w:rPr>
        <w:t xml:space="preserve">nie dokonać bezpośredniej zapłaty wynagrodzenia Podwykonawcy, jeżeli </w:t>
      </w:r>
      <w:r w:rsidR="005B2503" w:rsidRPr="002F5442">
        <w:rPr>
          <w:rFonts w:asciiTheme="minorHAnsi" w:hAnsiTheme="minorHAnsi" w:cstheme="minorHAnsi"/>
          <w:lang w:eastAsia="ar-SA"/>
        </w:rPr>
        <w:t xml:space="preserve">Operator </w:t>
      </w:r>
      <w:r w:rsidRPr="002F5442">
        <w:rPr>
          <w:rFonts w:asciiTheme="minorHAnsi" w:hAnsiTheme="minorHAnsi" w:cstheme="minorHAnsi"/>
          <w:lang w:eastAsia="ar-SA"/>
        </w:rPr>
        <w:t>wykaże niezasadność takiej zapłaty lub</w:t>
      </w:r>
    </w:p>
    <w:p w14:paraId="343EA25A" w14:textId="77777777" w:rsidR="00477886" w:rsidRPr="002F5442" w:rsidRDefault="00477886" w:rsidP="00993C94">
      <w:pPr>
        <w:numPr>
          <w:ilvl w:val="0"/>
          <w:numId w:val="24"/>
        </w:numPr>
        <w:tabs>
          <w:tab w:val="left" w:pos="426"/>
          <w:tab w:val="left" w:pos="567"/>
        </w:tabs>
        <w:ind w:left="993"/>
        <w:contextualSpacing/>
        <w:jc w:val="both"/>
        <w:rPr>
          <w:rFonts w:asciiTheme="minorHAnsi" w:eastAsia="Calibri" w:hAnsiTheme="minorHAnsi" w:cstheme="minorHAnsi"/>
          <w:lang w:eastAsia="en-US"/>
        </w:rPr>
      </w:pPr>
      <w:r w:rsidRPr="002F5442">
        <w:rPr>
          <w:rFonts w:asciiTheme="minorHAnsi" w:hAnsiTheme="minorHAnsi" w:cstheme="minorHAnsi"/>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61E722AC" w14:textId="77777777" w:rsidR="00477886" w:rsidRPr="002F5442" w:rsidRDefault="00477886" w:rsidP="00993C94">
      <w:pPr>
        <w:numPr>
          <w:ilvl w:val="0"/>
          <w:numId w:val="24"/>
        </w:numPr>
        <w:tabs>
          <w:tab w:val="left" w:pos="426"/>
          <w:tab w:val="left" w:pos="567"/>
        </w:tabs>
        <w:ind w:left="993"/>
        <w:contextualSpacing/>
        <w:jc w:val="both"/>
        <w:rPr>
          <w:rFonts w:asciiTheme="minorHAnsi" w:eastAsia="Calibri" w:hAnsiTheme="minorHAnsi" w:cstheme="minorHAnsi"/>
          <w:lang w:eastAsia="en-US"/>
        </w:rPr>
      </w:pPr>
      <w:r w:rsidRPr="002F5442">
        <w:rPr>
          <w:rFonts w:asciiTheme="minorHAnsi" w:hAnsiTheme="minorHAnsi" w:cstheme="minorHAnsi"/>
          <w:lang w:eastAsia="ar-SA"/>
        </w:rPr>
        <w:t>dokonać bezpośredniej zapłaty wynagrodzenia Podwykonawcy lub dalszemu Podwykonawcy, jeżeli Podwykonawca lub dalszy Podwykonawca wykaże zasadność takiej zapłaty.</w:t>
      </w:r>
    </w:p>
    <w:p w14:paraId="7B2A015D" w14:textId="064B38A7" w:rsidR="00477886" w:rsidRPr="002F5442" w:rsidRDefault="005B2503" w:rsidP="00993C94">
      <w:pPr>
        <w:pStyle w:val="Akapitzlist"/>
        <w:numPr>
          <w:ilvl w:val="0"/>
          <w:numId w:val="6"/>
        </w:numPr>
        <w:tabs>
          <w:tab w:val="left" w:pos="426"/>
          <w:tab w:val="left" w:pos="567"/>
        </w:tabs>
        <w:contextualSpacing/>
        <w:jc w:val="both"/>
        <w:rPr>
          <w:rFonts w:asciiTheme="minorHAnsi" w:eastAsia="Calibri" w:hAnsiTheme="minorHAnsi" w:cstheme="minorHAnsi"/>
          <w:sz w:val="24"/>
          <w:lang w:eastAsia="en-US"/>
        </w:rPr>
      </w:pPr>
      <w:r w:rsidRPr="002F5442">
        <w:rPr>
          <w:rFonts w:asciiTheme="minorHAnsi" w:hAnsiTheme="minorHAnsi" w:cstheme="minorHAnsi"/>
          <w:sz w:val="24"/>
          <w:lang w:eastAsia="ar-SA"/>
        </w:rPr>
        <w:t xml:space="preserve">Organizator </w:t>
      </w:r>
      <w:r w:rsidR="00477886" w:rsidRPr="002F5442">
        <w:rPr>
          <w:rFonts w:asciiTheme="minorHAnsi" w:hAnsiTheme="minorHAnsi" w:cstheme="minorHAnsi"/>
          <w:sz w:val="24"/>
          <w:lang w:eastAsia="ar-SA"/>
        </w:rPr>
        <w:t>jest zobowiązany zapłacić Podwykonawcy lub dalszemu Podwykonawcy należne wynagrodzenie, będące przedmiotem żądania, o którym mowa w ust.</w:t>
      </w:r>
      <w:r w:rsidR="00075D7F" w:rsidRPr="002F5442">
        <w:rPr>
          <w:rFonts w:asciiTheme="minorHAnsi" w:hAnsiTheme="minorHAnsi" w:cstheme="minorHAnsi"/>
          <w:sz w:val="24"/>
          <w:lang w:eastAsia="ar-SA"/>
        </w:rPr>
        <w:t xml:space="preserve"> 5</w:t>
      </w:r>
      <w:r w:rsidR="00477886" w:rsidRPr="002F5442">
        <w:rPr>
          <w:rFonts w:asciiTheme="minorHAnsi" w:hAnsiTheme="minorHAnsi" w:cstheme="minorHAnsi"/>
          <w:sz w:val="24"/>
          <w:lang w:eastAsia="ar-SA"/>
        </w:rPr>
        <w:t xml:space="preserve">, jeżeli Podwykonawca lub dalszy Podwykonawca udokumentuje jego zasadność fakturą VAT lub rachunkiem oraz dokumentami potwierdzającymi wykonanie i odbiór robót, a </w:t>
      </w:r>
      <w:r w:rsidR="0067569D" w:rsidRPr="002F5442">
        <w:rPr>
          <w:rFonts w:asciiTheme="minorHAnsi" w:hAnsiTheme="minorHAnsi" w:cstheme="minorHAnsi"/>
          <w:sz w:val="24"/>
          <w:lang w:eastAsia="ar-SA"/>
        </w:rPr>
        <w:t>Operator</w:t>
      </w:r>
      <w:r w:rsidR="00477886" w:rsidRPr="002F5442">
        <w:rPr>
          <w:rFonts w:asciiTheme="minorHAnsi" w:hAnsiTheme="minorHAnsi" w:cstheme="minorHAnsi"/>
          <w:sz w:val="24"/>
          <w:lang w:eastAsia="ar-SA"/>
        </w:rPr>
        <w:t xml:space="preserve"> nie złoży w trybie określonym w ust. </w:t>
      </w:r>
      <w:r w:rsidR="00075D7F" w:rsidRPr="002F5442">
        <w:rPr>
          <w:rFonts w:asciiTheme="minorHAnsi" w:hAnsiTheme="minorHAnsi" w:cstheme="minorHAnsi"/>
          <w:sz w:val="24"/>
          <w:lang w:eastAsia="ar-SA"/>
        </w:rPr>
        <w:t>6</w:t>
      </w:r>
      <w:r w:rsidR="00477886" w:rsidRPr="002F5442">
        <w:rPr>
          <w:rFonts w:asciiTheme="minorHAnsi" w:hAnsiTheme="minorHAnsi" w:cstheme="minorHAnsi"/>
          <w:sz w:val="24"/>
          <w:lang w:eastAsia="ar-SA"/>
        </w:rPr>
        <w:t xml:space="preserve"> uwag wykazujących niezasadność bezpośredniej zapłaty. Bezpośrednia zapłata obejmuje wyłącznie należne wynagrodzenie, bez odsetek należnych Podwykonawcy lub dalszemu Podwykonawcy z tytułu uchybienia terminowi zapłaty.</w:t>
      </w:r>
    </w:p>
    <w:p w14:paraId="158347AC" w14:textId="61BA3287" w:rsidR="00477886" w:rsidRPr="002F5442" w:rsidRDefault="00477886" w:rsidP="00993C94">
      <w:pPr>
        <w:numPr>
          <w:ilvl w:val="0"/>
          <w:numId w:val="6"/>
        </w:numPr>
        <w:tabs>
          <w:tab w:val="left" w:pos="426"/>
          <w:tab w:val="left" w:pos="567"/>
        </w:tabs>
        <w:contextualSpacing/>
        <w:jc w:val="both"/>
        <w:rPr>
          <w:rFonts w:asciiTheme="minorHAnsi" w:eastAsia="Calibri" w:hAnsiTheme="minorHAnsi" w:cstheme="minorHAnsi"/>
          <w:lang w:eastAsia="en-US"/>
        </w:rPr>
      </w:pPr>
      <w:r w:rsidRPr="002F5442">
        <w:rPr>
          <w:rFonts w:asciiTheme="minorHAnsi" w:hAnsiTheme="minorHAnsi" w:cstheme="minorHAnsi"/>
          <w:lang w:eastAsia="ar-SA"/>
        </w:rPr>
        <w:t xml:space="preserve">Równowartość  kwoty zapłaconej Podwykonawcy lub dalszemu Podwykonawcy, bądź skierowanej do depozytu sądowego, </w:t>
      </w:r>
      <w:r w:rsidR="0001394F" w:rsidRPr="002F5442">
        <w:rPr>
          <w:rFonts w:asciiTheme="minorHAnsi" w:hAnsiTheme="minorHAnsi" w:cstheme="minorHAnsi"/>
          <w:lang w:eastAsia="ar-SA"/>
        </w:rPr>
        <w:t xml:space="preserve">Organizator </w:t>
      </w:r>
      <w:r w:rsidRPr="002F5442">
        <w:rPr>
          <w:rFonts w:asciiTheme="minorHAnsi" w:hAnsiTheme="minorHAnsi" w:cstheme="minorHAnsi"/>
          <w:lang w:eastAsia="ar-SA"/>
        </w:rPr>
        <w:t xml:space="preserve">potrąci z wynagrodzenia należnego </w:t>
      </w:r>
      <w:r w:rsidR="0001394F" w:rsidRPr="002F5442">
        <w:rPr>
          <w:rFonts w:asciiTheme="minorHAnsi" w:eastAsia="Calibri" w:hAnsiTheme="minorHAnsi" w:cstheme="minorHAnsi"/>
          <w:lang w:eastAsia="en-US"/>
        </w:rPr>
        <w:t>Operatorowi</w:t>
      </w:r>
      <w:r w:rsidRPr="002F5442">
        <w:rPr>
          <w:rFonts w:asciiTheme="minorHAnsi" w:eastAsia="Calibri" w:hAnsiTheme="minorHAnsi" w:cstheme="minorHAnsi"/>
          <w:lang w:eastAsia="en-US"/>
        </w:rPr>
        <w:t xml:space="preserve">. </w:t>
      </w:r>
    </w:p>
    <w:p w14:paraId="686140C3" w14:textId="60C0A257" w:rsidR="00477886" w:rsidRPr="002F5442" w:rsidRDefault="0001394F" w:rsidP="00993C94">
      <w:pPr>
        <w:numPr>
          <w:ilvl w:val="0"/>
          <w:numId w:val="6"/>
        </w:numPr>
        <w:spacing w:before="120" w:after="120"/>
        <w:jc w:val="both"/>
        <w:rPr>
          <w:rFonts w:asciiTheme="minorHAnsi" w:hAnsiTheme="minorHAnsi" w:cstheme="minorHAnsi"/>
          <w:bCs/>
        </w:rPr>
      </w:pPr>
      <w:r w:rsidRPr="002F5442">
        <w:rPr>
          <w:rFonts w:asciiTheme="minorHAnsi" w:eastAsia="Calibri" w:hAnsiTheme="minorHAnsi" w:cstheme="minorHAnsi"/>
          <w:lang w:eastAsia="en-US"/>
        </w:rPr>
        <w:t xml:space="preserve">Operator </w:t>
      </w:r>
      <w:r w:rsidR="00477886" w:rsidRPr="002F5442">
        <w:rPr>
          <w:rFonts w:asciiTheme="minorHAnsi" w:eastAsia="Calibri" w:hAnsiTheme="minorHAnsi" w:cstheme="minorHAnsi"/>
          <w:lang w:eastAsia="en-US"/>
        </w:rPr>
        <w:t xml:space="preserve">przekazuje </w:t>
      </w:r>
      <w:r w:rsidRPr="002F5442">
        <w:rPr>
          <w:rFonts w:asciiTheme="minorHAnsi" w:eastAsia="Calibri" w:hAnsiTheme="minorHAnsi" w:cstheme="minorHAnsi"/>
          <w:lang w:eastAsia="en-US"/>
        </w:rPr>
        <w:t xml:space="preserve">Organizatorowi </w:t>
      </w:r>
      <w:r w:rsidR="00477886" w:rsidRPr="002F5442">
        <w:rPr>
          <w:rFonts w:asciiTheme="minorHAnsi" w:eastAsia="Calibri" w:hAnsiTheme="minorHAnsi" w:cstheme="minorHAnsi"/>
          <w:lang w:eastAsia="en-US"/>
        </w:rPr>
        <w:t>pisemne uwagi, o których mowa w ust.</w:t>
      </w:r>
      <w:r w:rsidR="00D97177" w:rsidRPr="002F5442">
        <w:rPr>
          <w:rFonts w:asciiTheme="minorHAnsi" w:eastAsia="Calibri" w:hAnsiTheme="minorHAnsi" w:cstheme="minorHAnsi"/>
          <w:lang w:eastAsia="en-US"/>
        </w:rPr>
        <w:t> </w:t>
      </w:r>
      <w:r w:rsidR="00075D7F" w:rsidRPr="002F5442">
        <w:rPr>
          <w:rFonts w:asciiTheme="minorHAnsi" w:eastAsia="Calibri" w:hAnsiTheme="minorHAnsi" w:cstheme="minorHAnsi"/>
          <w:lang w:eastAsia="en-US"/>
        </w:rPr>
        <w:t>6</w:t>
      </w:r>
      <w:r w:rsidR="00477886" w:rsidRPr="002F5442">
        <w:rPr>
          <w:rFonts w:asciiTheme="minorHAnsi" w:eastAsia="Calibri" w:hAnsiTheme="minorHAnsi" w:cstheme="minorHAnsi"/>
          <w:lang w:eastAsia="en-US"/>
        </w:rPr>
        <w:t xml:space="preserve"> zawierające szczegółowe uzasadnienie zajętego stanowiska co do zakresu i charakteru dostaw i usług realizowanych przez Podwykonawcę lub dalszego Podwykonawcę, prawidłowości ich </w:t>
      </w:r>
      <w:r w:rsidR="00477886" w:rsidRPr="002F5442">
        <w:rPr>
          <w:rFonts w:asciiTheme="minorHAnsi" w:eastAsia="Calibri" w:hAnsiTheme="minorHAnsi" w:cstheme="minorHAnsi"/>
          <w:lang w:eastAsia="en-US"/>
        </w:rPr>
        <w:lastRenderedPageBreak/>
        <w:t>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75FE6A47" w14:textId="792F5DA8" w:rsidR="00477886" w:rsidRPr="002F5442" w:rsidRDefault="0001394F" w:rsidP="00993C94">
      <w:pPr>
        <w:numPr>
          <w:ilvl w:val="0"/>
          <w:numId w:val="6"/>
        </w:numPr>
        <w:spacing w:before="120" w:after="120"/>
        <w:jc w:val="both"/>
        <w:rPr>
          <w:rFonts w:asciiTheme="minorHAnsi" w:hAnsiTheme="minorHAnsi" w:cstheme="minorHAnsi"/>
          <w:bCs/>
        </w:rPr>
      </w:pPr>
      <w:r w:rsidRPr="002F5442">
        <w:rPr>
          <w:rFonts w:asciiTheme="minorHAnsi" w:eastAsia="Arial Unicode MS" w:hAnsiTheme="minorHAnsi" w:cstheme="minorHAnsi"/>
        </w:rPr>
        <w:t xml:space="preserve">Organizator </w:t>
      </w:r>
      <w:r w:rsidR="00477886" w:rsidRPr="002F5442">
        <w:rPr>
          <w:rFonts w:asciiTheme="minorHAnsi" w:eastAsia="Arial Unicode MS" w:hAnsiTheme="minorHAnsi" w:cstheme="minorHAnsi"/>
        </w:rPr>
        <w:t xml:space="preserve">jest uprawniony do odstąpienia od dokonania bezpośredniej płatności na rzecz Podwykonawcy lub dalszego Podwykonawcy i do wypłaty </w:t>
      </w:r>
      <w:r w:rsidRPr="002F5442">
        <w:rPr>
          <w:rFonts w:asciiTheme="minorHAnsi" w:eastAsia="Arial Unicode MS" w:hAnsiTheme="minorHAnsi" w:cstheme="minorHAnsi"/>
        </w:rPr>
        <w:t xml:space="preserve">Operatorowi </w:t>
      </w:r>
      <w:r w:rsidR="00477886" w:rsidRPr="002F5442">
        <w:rPr>
          <w:rFonts w:asciiTheme="minorHAnsi" w:eastAsia="Arial Unicode MS" w:hAnsiTheme="minorHAnsi" w:cstheme="minorHAnsi"/>
        </w:rPr>
        <w:t xml:space="preserve">należnego wynagrodzenia, jeżeli </w:t>
      </w:r>
      <w:r w:rsidRPr="002F5442">
        <w:rPr>
          <w:rFonts w:asciiTheme="minorHAnsi" w:eastAsia="Arial Unicode MS" w:hAnsiTheme="minorHAnsi" w:cstheme="minorHAnsi"/>
        </w:rPr>
        <w:t xml:space="preserve">Operator </w:t>
      </w:r>
      <w:r w:rsidR="00477886" w:rsidRPr="002F5442">
        <w:rPr>
          <w:rFonts w:asciiTheme="minorHAnsi" w:eastAsia="Arial Unicode MS" w:hAnsiTheme="minorHAnsi" w:cstheme="minorHAnsi"/>
        </w:rPr>
        <w:t xml:space="preserve">zgłosi uwagi, o których mowa w ust. </w:t>
      </w:r>
      <w:r w:rsidR="00075D7F" w:rsidRPr="002F5442">
        <w:rPr>
          <w:rFonts w:asciiTheme="minorHAnsi" w:eastAsia="Arial Unicode MS" w:hAnsiTheme="minorHAnsi" w:cstheme="minorHAnsi"/>
        </w:rPr>
        <w:t>6</w:t>
      </w:r>
      <w:r w:rsidR="00477886" w:rsidRPr="002F5442">
        <w:rPr>
          <w:rFonts w:asciiTheme="minorHAnsi" w:eastAsia="Arial Unicode MS" w:hAnsiTheme="minorHAnsi" w:cstheme="minorHAnsi"/>
        </w:rPr>
        <w:t xml:space="preserve"> i wykaże niezasadność takiej płatności, lub jeżeli </w:t>
      </w:r>
      <w:r w:rsidRPr="002F5442">
        <w:rPr>
          <w:rFonts w:asciiTheme="minorHAnsi" w:eastAsia="Arial Unicode MS" w:hAnsiTheme="minorHAnsi" w:cstheme="minorHAnsi"/>
        </w:rPr>
        <w:t xml:space="preserve">Operator </w:t>
      </w:r>
      <w:r w:rsidR="00477886" w:rsidRPr="002F5442">
        <w:rPr>
          <w:rFonts w:asciiTheme="minorHAnsi" w:eastAsia="Arial Unicode MS" w:hAnsiTheme="minorHAnsi" w:cstheme="minorHAnsi"/>
        </w:rPr>
        <w:t xml:space="preserve">nie zgłosi uwag o których mowa w ust. </w:t>
      </w:r>
      <w:r w:rsidR="00075D7F" w:rsidRPr="002F5442">
        <w:rPr>
          <w:rFonts w:asciiTheme="minorHAnsi" w:eastAsia="Arial Unicode MS" w:hAnsiTheme="minorHAnsi" w:cstheme="minorHAnsi"/>
        </w:rPr>
        <w:t>7</w:t>
      </w:r>
      <w:r w:rsidR="00477886" w:rsidRPr="002F5442">
        <w:rPr>
          <w:rFonts w:asciiTheme="minorHAnsi" w:eastAsia="Arial Unicode MS" w:hAnsiTheme="minorHAnsi" w:cstheme="minorHAnsi"/>
        </w:rPr>
        <w:t>, a Podwykonawca lub dalszy Podwykonawca nie wykażą zasadności takiej płatności.</w:t>
      </w:r>
    </w:p>
    <w:p w14:paraId="3C402625" w14:textId="7AB5CF02" w:rsidR="00477886" w:rsidRPr="002F5442" w:rsidRDefault="0001394F" w:rsidP="00993C94">
      <w:pPr>
        <w:numPr>
          <w:ilvl w:val="0"/>
          <w:numId w:val="6"/>
        </w:numPr>
        <w:spacing w:before="120" w:after="120"/>
        <w:jc w:val="both"/>
        <w:rPr>
          <w:rFonts w:asciiTheme="minorHAnsi" w:hAnsiTheme="minorHAnsi" w:cstheme="minorHAnsi"/>
          <w:bCs/>
        </w:rPr>
      </w:pPr>
      <w:r w:rsidRPr="002F5442">
        <w:rPr>
          <w:rFonts w:asciiTheme="minorHAnsi" w:eastAsia="Arial Unicode MS" w:hAnsiTheme="minorHAnsi" w:cstheme="minorHAnsi"/>
        </w:rPr>
        <w:t xml:space="preserve">Organizator </w:t>
      </w:r>
      <w:r w:rsidR="00477886" w:rsidRPr="002F5442">
        <w:rPr>
          <w:rFonts w:asciiTheme="minorHAnsi" w:eastAsia="Arial Unicode MS" w:hAnsiTheme="minorHAnsi" w:cstheme="minorHAnsi"/>
        </w:rPr>
        <w:t xml:space="preserve">może dokonać bezpośredniej płatności na rzecz Podwykonawcy lub dalszego Podwykonawcy, jeżeli </w:t>
      </w:r>
      <w:r w:rsidRPr="002F5442">
        <w:rPr>
          <w:rFonts w:asciiTheme="minorHAnsi" w:eastAsia="Arial Unicode MS" w:hAnsiTheme="minorHAnsi" w:cstheme="minorHAnsi"/>
        </w:rPr>
        <w:t xml:space="preserve">Operator </w:t>
      </w:r>
      <w:r w:rsidR="00477886" w:rsidRPr="002F5442">
        <w:rPr>
          <w:rFonts w:asciiTheme="minorHAnsi" w:eastAsia="Arial Unicode MS" w:hAnsiTheme="minorHAnsi" w:cstheme="minorHAnsi"/>
        </w:rPr>
        <w:t xml:space="preserve">zgłosi uwagi, o których mowa w ust. </w:t>
      </w:r>
      <w:r w:rsidR="00075D7F" w:rsidRPr="002F5442">
        <w:rPr>
          <w:rFonts w:asciiTheme="minorHAnsi" w:eastAsia="Arial Unicode MS" w:hAnsiTheme="minorHAnsi" w:cstheme="minorHAnsi"/>
        </w:rPr>
        <w:t>6</w:t>
      </w:r>
      <w:r w:rsidR="00477886" w:rsidRPr="002F5442">
        <w:rPr>
          <w:rFonts w:asciiTheme="minorHAnsi" w:eastAsia="Arial Unicode MS" w:hAnsiTheme="minorHAnsi" w:cstheme="minorHAnsi"/>
        </w:rPr>
        <w:t xml:space="preserve">  i potwierdzi zasadność takiej płatności, lub jeżeli </w:t>
      </w:r>
      <w:r w:rsidRPr="002F5442">
        <w:rPr>
          <w:rFonts w:asciiTheme="minorHAnsi" w:eastAsia="Arial Unicode MS" w:hAnsiTheme="minorHAnsi" w:cstheme="minorHAnsi"/>
        </w:rPr>
        <w:t xml:space="preserve">Operator </w:t>
      </w:r>
      <w:r w:rsidR="00477886" w:rsidRPr="002F5442">
        <w:rPr>
          <w:rFonts w:asciiTheme="minorHAnsi" w:eastAsia="Arial Unicode MS" w:hAnsiTheme="minorHAnsi" w:cstheme="minorHAnsi"/>
        </w:rPr>
        <w:t xml:space="preserve">nie zgłosi uwag, o których mowa w ust. </w:t>
      </w:r>
      <w:r w:rsidR="00075D7F" w:rsidRPr="002F5442">
        <w:rPr>
          <w:rFonts w:asciiTheme="minorHAnsi" w:eastAsia="Arial Unicode MS" w:hAnsiTheme="minorHAnsi" w:cstheme="minorHAnsi"/>
        </w:rPr>
        <w:t>7</w:t>
      </w:r>
      <w:r w:rsidR="00477886" w:rsidRPr="002F5442">
        <w:rPr>
          <w:rFonts w:asciiTheme="minorHAnsi" w:eastAsia="Arial Unicode MS" w:hAnsiTheme="minorHAnsi" w:cstheme="minorHAnsi"/>
        </w:rPr>
        <w:t>, a Podwykonawca lub dalszy Podwykonawca wykażą zasadność takiej płatności.</w:t>
      </w:r>
    </w:p>
    <w:p w14:paraId="04043921" w14:textId="6CD80511" w:rsidR="00477886" w:rsidRPr="002F5442" w:rsidRDefault="00477886" w:rsidP="00993C94">
      <w:pPr>
        <w:numPr>
          <w:ilvl w:val="0"/>
          <w:numId w:val="6"/>
        </w:numPr>
        <w:spacing w:before="120" w:after="120"/>
        <w:jc w:val="both"/>
        <w:rPr>
          <w:rFonts w:asciiTheme="minorHAnsi" w:hAnsiTheme="minorHAnsi" w:cstheme="minorHAnsi"/>
          <w:bCs/>
        </w:rPr>
      </w:pPr>
      <w:r w:rsidRPr="002F5442">
        <w:rPr>
          <w:rFonts w:asciiTheme="minorHAnsi" w:eastAsia="Arial Unicode MS" w:hAnsiTheme="minorHAnsi" w:cstheme="minorHAnsi"/>
        </w:rPr>
        <w:t xml:space="preserve">Podstawą płatności bezpośredniej dokonywanej przez </w:t>
      </w:r>
      <w:r w:rsidR="0001394F" w:rsidRPr="002F5442">
        <w:rPr>
          <w:rFonts w:asciiTheme="minorHAnsi" w:eastAsia="Arial Unicode MS" w:hAnsiTheme="minorHAnsi" w:cstheme="minorHAnsi"/>
        </w:rPr>
        <w:t xml:space="preserve">Organizatora </w:t>
      </w:r>
      <w:r w:rsidRPr="002F5442">
        <w:rPr>
          <w:rFonts w:asciiTheme="minorHAnsi" w:eastAsia="Arial Unicode MS" w:hAnsiTheme="minorHAnsi" w:cstheme="minorHAnsi"/>
        </w:rPr>
        <w:t xml:space="preserve">na rzecz Podwykonawcy lub dalszego Podwykonawcy będzie kopia faktury VAT lub rachunku Podwykonawcy lub dalszego Podwykonawcy, potwierdzona za zgodność z oryginałem przez </w:t>
      </w:r>
      <w:r w:rsidR="0001394F" w:rsidRPr="002F5442">
        <w:rPr>
          <w:rFonts w:asciiTheme="minorHAnsi" w:eastAsia="Arial Unicode MS" w:hAnsiTheme="minorHAnsi" w:cstheme="minorHAnsi"/>
        </w:rPr>
        <w:t xml:space="preserve">Operatora </w:t>
      </w:r>
      <w:r w:rsidRPr="002F5442">
        <w:rPr>
          <w:rFonts w:asciiTheme="minorHAnsi" w:eastAsia="Arial Unicode MS" w:hAnsiTheme="minorHAnsi" w:cstheme="minorHAnsi"/>
        </w:rPr>
        <w:t xml:space="preserve">lub Podwykonawcę, przedstawiona </w:t>
      </w:r>
      <w:r w:rsidR="0001394F" w:rsidRPr="002F5442">
        <w:rPr>
          <w:rFonts w:asciiTheme="minorHAnsi" w:eastAsia="Arial Unicode MS" w:hAnsiTheme="minorHAnsi" w:cstheme="minorHAnsi"/>
        </w:rPr>
        <w:t xml:space="preserve">Organizatorowi </w:t>
      </w:r>
      <w:r w:rsidRPr="002F5442">
        <w:rPr>
          <w:rFonts w:asciiTheme="minorHAnsi" w:eastAsia="Arial Unicode MS" w:hAnsiTheme="minorHAnsi" w:cstheme="minorHAnsi"/>
        </w:rPr>
        <w:t xml:space="preserve">wraz z potwierdzoną za zgodność z oryginałem kopią protokołu odbioru przez </w:t>
      </w:r>
      <w:r w:rsidR="00B5489B" w:rsidRPr="002F5442">
        <w:rPr>
          <w:rFonts w:asciiTheme="minorHAnsi" w:eastAsia="Arial Unicode MS" w:hAnsiTheme="minorHAnsi" w:cstheme="minorHAnsi"/>
        </w:rPr>
        <w:t xml:space="preserve">Operatora </w:t>
      </w:r>
      <w:r w:rsidRPr="002F5442">
        <w:rPr>
          <w:rFonts w:asciiTheme="minorHAnsi" w:eastAsia="Arial Unicode MS" w:hAnsiTheme="minorHAnsi" w:cstheme="minorHAnsi"/>
        </w:rPr>
        <w:t>lub Podwykonawcę robót budowlanych, lub potwierdzeniem odbioru dostaw lub usług.</w:t>
      </w:r>
    </w:p>
    <w:p w14:paraId="311058BE" w14:textId="6718EF20" w:rsidR="00477886" w:rsidRPr="002F5442" w:rsidRDefault="00477886" w:rsidP="00993C94">
      <w:pPr>
        <w:numPr>
          <w:ilvl w:val="0"/>
          <w:numId w:val="6"/>
        </w:numPr>
        <w:spacing w:before="120" w:after="120"/>
        <w:jc w:val="both"/>
        <w:rPr>
          <w:rFonts w:asciiTheme="minorHAnsi" w:hAnsiTheme="minorHAnsi" w:cstheme="minorHAnsi"/>
          <w:bCs/>
        </w:rPr>
      </w:pPr>
      <w:r w:rsidRPr="002F5442">
        <w:rPr>
          <w:rFonts w:asciiTheme="minorHAnsi" w:eastAsia="Calibri" w:hAnsiTheme="minorHAnsi" w:cstheme="minorHAnsi"/>
          <w:lang w:eastAsia="en-US"/>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t>
      </w:r>
      <w:r w:rsidR="00B5489B" w:rsidRPr="002F5442">
        <w:rPr>
          <w:rFonts w:asciiTheme="minorHAnsi" w:eastAsia="Calibri" w:hAnsiTheme="minorHAnsi" w:cstheme="minorHAnsi"/>
          <w:lang w:eastAsia="en-US"/>
        </w:rPr>
        <w:t>O</w:t>
      </w:r>
      <w:r w:rsidR="0015392B" w:rsidRPr="002F5442">
        <w:rPr>
          <w:rFonts w:asciiTheme="minorHAnsi" w:eastAsia="Calibri" w:hAnsiTheme="minorHAnsi" w:cstheme="minorHAnsi"/>
          <w:lang w:eastAsia="en-US"/>
        </w:rPr>
        <w:t>perato</w:t>
      </w:r>
      <w:r w:rsidR="00B5489B" w:rsidRPr="002F5442">
        <w:rPr>
          <w:rFonts w:asciiTheme="minorHAnsi" w:eastAsia="Calibri" w:hAnsiTheme="minorHAnsi" w:cstheme="minorHAnsi"/>
          <w:lang w:eastAsia="en-US"/>
        </w:rPr>
        <w:t xml:space="preserve">rowi </w:t>
      </w:r>
      <w:r w:rsidRPr="002F5442">
        <w:rPr>
          <w:rFonts w:asciiTheme="minorHAnsi" w:eastAsia="Calibri" w:hAnsiTheme="minorHAnsi" w:cstheme="minorHAnsi"/>
          <w:lang w:eastAsia="en-US"/>
        </w:rPr>
        <w:t xml:space="preserve">od </w:t>
      </w:r>
      <w:r w:rsidR="0015392B" w:rsidRPr="002F5442">
        <w:rPr>
          <w:rFonts w:asciiTheme="minorHAnsi" w:eastAsia="Calibri" w:hAnsiTheme="minorHAnsi" w:cstheme="minorHAnsi"/>
          <w:lang w:eastAsia="en-US"/>
        </w:rPr>
        <w:t xml:space="preserve">Organizatora </w:t>
      </w:r>
      <w:r w:rsidRPr="002F5442">
        <w:rPr>
          <w:rFonts w:asciiTheme="minorHAnsi" w:eastAsia="Calibri" w:hAnsiTheme="minorHAnsi" w:cstheme="minorHAnsi"/>
          <w:lang w:eastAsia="en-US"/>
        </w:rPr>
        <w:t>z tytułu wynagrodzenia do wysokości kwoty odpowiadającej dokonanej płatności.</w:t>
      </w:r>
    </w:p>
    <w:p w14:paraId="5B293BE0" w14:textId="3BC156C1" w:rsidR="00477886" w:rsidRPr="002F5442" w:rsidRDefault="0015392B" w:rsidP="00993C94">
      <w:pPr>
        <w:numPr>
          <w:ilvl w:val="0"/>
          <w:numId w:val="6"/>
        </w:numPr>
        <w:spacing w:before="120" w:after="120"/>
        <w:jc w:val="both"/>
        <w:rPr>
          <w:rFonts w:asciiTheme="minorHAnsi" w:hAnsiTheme="minorHAnsi" w:cstheme="minorHAnsi"/>
          <w:bCs/>
        </w:rPr>
      </w:pPr>
      <w:r w:rsidRPr="002F5442">
        <w:rPr>
          <w:rFonts w:asciiTheme="minorHAnsi" w:eastAsia="Calibri" w:hAnsiTheme="minorHAnsi" w:cstheme="minorHAnsi"/>
          <w:lang w:eastAsia="en-US"/>
        </w:rPr>
        <w:t xml:space="preserve">Organizator </w:t>
      </w:r>
      <w:r w:rsidR="00477886" w:rsidRPr="002F5442">
        <w:rPr>
          <w:rFonts w:asciiTheme="minorHAnsi" w:eastAsia="Calibri" w:hAnsiTheme="minorHAnsi" w:cstheme="minorHAnsi"/>
          <w:lang w:eastAsia="en-US"/>
        </w:rPr>
        <w:t xml:space="preserve">dokona bezpośredniej płatności na rzecz Podwykonawcy lub dalszego Podwykonawcy w terminie 21 dni od dnia pisemnego potwierdzenia Podwykonawcy lub dalszemu Podwykonawcy przez </w:t>
      </w:r>
      <w:r w:rsidRPr="002F5442">
        <w:rPr>
          <w:rFonts w:asciiTheme="minorHAnsi" w:eastAsia="Calibri" w:hAnsiTheme="minorHAnsi" w:cstheme="minorHAnsi"/>
          <w:lang w:eastAsia="en-US"/>
        </w:rPr>
        <w:t xml:space="preserve">Organizatora </w:t>
      </w:r>
      <w:r w:rsidR="00477886" w:rsidRPr="002F5442">
        <w:rPr>
          <w:rFonts w:asciiTheme="minorHAnsi" w:eastAsia="Calibri" w:hAnsiTheme="minorHAnsi" w:cstheme="minorHAnsi"/>
          <w:lang w:eastAsia="en-US"/>
        </w:rPr>
        <w:t>uznania płatności bezpośredniej za uzasadnioną.</w:t>
      </w:r>
    </w:p>
    <w:p w14:paraId="73BD5B4E" w14:textId="40B476D4" w:rsidR="00477886" w:rsidRPr="002F5442" w:rsidRDefault="0015392B" w:rsidP="00993C94">
      <w:pPr>
        <w:numPr>
          <w:ilvl w:val="0"/>
          <w:numId w:val="6"/>
        </w:numPr>
        <w:spacing w:before="120" w:after="120"/>
        <w:jc w:val="both"/>
        <w:rPr>
          <w:rFonts w:asciiTheme="minorHAnsi" w:hAnsiTheme="minorHAnsi" w:cstheme="minorHAnsi"/>
          <w:bCs/>
        </w:rPr>
      </w:pPr>
      <w:r w:rsidRPr="002F5442">
        <w:rPr>
          <w:rFonts w:asciiTheme="minorHAnsi" w:eastAsia="Calibri" w:hAnsiTheme="minorHAnsi" w:cstheme="minorHAnsi"/>
          <w:lang w:eastAsia="en-US"/>
        </w:rPr>
        <w:t xml:space="preserve">Organizator </w:t>
      </w:r>
      <w:r w:rsidR="00477886" w:rsidRPr="002F5442">
        <w:rPr>
          <w:rFonts w:asciiTheme="minorHAnsi" w:eastAsia="Calibri" w:hAnsiTheme="minorHAnsi" w:cstheme="minorHAnsi"/>
          <w:lang w:eastAsia="en-US"/>
        </w:rPr>
        <w:t xml:space="preserve">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w:t>
      </w:r>
      <w:r w:rsidR="0067569D" w:rsidRPr="002F5442">
        <w:rPr>
          <w:rFonts w:asciiTheme="minorHAnsi" w:eastAsia="Calibri" w:hAnsiTheme="minorHAnsi" w:cstheme="minorHAnsi"/>
          <w:lang w:eastAsia="en-US"/>
        </w:rPr>
        <w:t>Organizatora</w:t>
      </w:r>
      <w:r w:rsidR="00477886" w:rsidRPr="002F5442">
        <w:rPr>
          <w:rFonts w:asciiTheme="minorHAnsi" w:eastAsia="Calibri" w:hAnsiTheme="minorHAnsi" w:cstheme="minorHAnsi"/>
          <w:lang w:eastAsia="en-US"/>
        </w:rPr>
        <w:t xml:space="preserve"> względem </w:t>
      </w:r>
      <w:r w:rsidR="0067569D" w:rsidRPr="002F5442">
        <w:rPr>
          <w:rFonts w:asciiTheme="minorHAnsi" w:eastAsia="Calibri" w:hAnsiTheme="minorHAnsi" w:cstheme="minorHAnsi"/>
          <w:lang w:eastAsia="en-US"/>
        </w:rPr>
        <w:t>Operatora</w:t>
      </w:r>
      <w:r w:rsidR="00477886" w:rsidRPr="002F5442">
        <w:rPr>
          <w:rFonts w:asciiTheme="minorHAnsi" w:eastAsia="Calibri" w:hAnsiTheme="minorHAnsi" w:cstheme="minorHAnsi"/>
          <w:lang w:eastAsia="en-US"/>
        </w:rPr>
        <w:t>.</w:t>
      </w:r>
    </w:p>
    <w:p w14:paraId="73CA5405" w14:textId="5FECA894" w:rsidR="00810D09" w:rsidRPr="002F5442" w:rsidRDefault="00477886" w:rsidP="00993C94">
      <w:pPr>
        <w:numPr>
          <w:ilvl w:val="0"/>
          <w:numId w:val="6"/>
        </w:numPr>
        <w:spacing w:before="120" w:after="120"/>
        <w:jc w:val="both"/>
        <w:rPr>
          <w:rFonts w:asciiTheme="minorHAnsi" w:hAnsiTheme="minorHAnsi" w:cstheme="minorHAnsi"/>
          <w:bCs/>
        </w:rPr>
      </w:pPr>
      <w:r w:rsidRPr="002F5442">
        <w:rPr>
          <w:rFonts w:asciiTheme="minorHAnsi" w:eastAsia="Calibri" w:hAnsiTheme="minorHAnsi" w:cstheme="minorHAnsi"/>
          <w:lang w:eastAsia="en-US"/>
        </w:rPr>
        <w:t xml:space="preserve">W przypadku, gdy Podwykonawcy lub dalsi Podwykonawcy, uprawnieni do uzyskania od </w:t>
      </w:r>
      <w:r w:rsidR="0015392B" w:rsidRPr="002F5442">
        <w:rPr>
          <w:rFonts w:asciiTheme="minorHAnsi" w:eastAsia="Calibri" w:hAnsiTheme="minorHAnsi" w:cstheme="minorHAnsi"/>
          <w:lang w:eastAsia="en-US"/>
        </w:rPr>
        <w:t xml:space="preserve">Organizatora </w:t>
      </w:r>
      <w:r w:rsidRPr="002F5442">
        <w:rPr>
          <w:rFonts w:asciiTheme="minorHAnsi" w:eastAsia="Calibri" w:hAnsiTheme="minorHAnsi" w:cstheme="minorHAnsi"/>
          <w:lang w:eastAsia="en-US"/>
        </w:rPr>
        <w:t xml:space="preserve">płatności bezpośrednich, nie wystawili żadnych rachunków lub faktur VAT i </w:t>
      </w:r>
      <w:r w:rsidR="0067569D" w:rsidRPr="002F5442">
        <w:rPr>
          <w:rFonts w:asciiTheme="minorHAnsi" w:eastAsia="Calibri" w:hAnsiTheme="minorHAnsi" w:cstheme="minorHAnsi"/>
          <w:lang w:eastAsia="en-US"/>
        </w:rPr>
        <w:t>Operator</w:t>
      </w:r>
      <w:r w:rsidRPr="002F5442">
        <w:rPr>
          <w:rFonts w:asciiTheme="minorHAnsi" w:eastAsia="Calibri" w:hAnsiTheme="minorHAnsi" w:cstheme="minorHAnsi"/>
          <w:lang w:eastAsia="en-US"/>
        </w:rPr>
        <w:t xml:space="preserve"> załączy do wystawianego rachunku lub faktury VAT oświadczenia Podwykonawców i dalszych Podwykonawców potwierdzające tę okoliczność, cała kwota wynikająca z faktury VAT lub rachunku zostanie wypłacona przez </w:t>
      </w:r>
      <w:r w:rsidR="0015392B" w:rsidRPr="002F5442">
        <w:rPr>
          <w:rFonts w:asciiTheme="minorHAnsi" w:eastAsia="Calibri" w:hAnsiTheme="minorHAnsi" w:cstheme="minorHAnsi"/>
          <w:lang w:eastAsia="en-US"/>
        </w:rPr>
        <w:t>Organizatora Operatorowi</w:t>
      </w:r>
      <w:r w:rsidRPr="002F5442">
        <w:rPr>
          <w:rFonts w:asciiTheme="minorHAnsi" w:eastAsia="Calibri" w:hAnsiTheme="minorHAnsi" w:cstheme="minorHAnsi"/>
          <w:lang w:eastAsia="en-US"/>
        </w:rPr>
        <w:t>.</w:t>
      </w:r>
    </w:p>
    <w:p w14:paraId="715112D9" w14:textId="77777777" w:rsidR="00745FE6" w:rsidRPr="002F5442" w:rsidRDefault="00745FE6" w:rsidP="000F1CC8">
      <w:pPr>
        <w:jc w:val="both"/>
        <w:rPr>
          <w:rFonts w:asciiTheme="minorHAnsi" w:hAnsiTheme="minorHAnsi" w:cstheme="minorHAnsi"/>
        </w:rPr>
      </w:pPr>
    </w:p>
    <w:p w14:paraId="4C1B4C15" w14:textId="38A29779" w:rsidR="008F159E" w:rsidRPr="002F5442" w:rsidRDefault="00F27453"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5</w:t>
      </w:r>
    </w:p>
    <w:p w14:paraId="0AFC0A3E" w14:textId="34FAB90D" w:rsidR="000F50FD" w:rsidRPr="002F5442" w:rsidRDefault="000F50FD" w:rsidP="00993C94">
      <w:pPr>
        <w:pStyle w:val="Akapitzlist"/>
        <w:numPr>
          <w:ilvl w:val="0"/>
          <w:numId w:val="4"/>
        </w:numPr>
        <w:jc w:val="both"/>
        <w:rPr>
          <w:rFonts w:asciiTheme="minorHAnsi" w:hAnsiTheme="minorHAnsi" w:cstheme="minorHAnsi"/>
          <w:sz w:val="24"/>
        </w:rPr>
      </w:pPr>
      <w:r w:rsidRPr="002F5442">
        <w:rPr>
          <w:rFonts w:asciiTheme="minorHAnsi" w:hAnsiTheme="minorHAnsi" w:cstheme="minorHAnsi"/>
          <w:sz w:val="24"/>
        </w:rPr>
        <w:t xml:space="preserve">Cena jednostkowa jednego wozokilometra wynosi  </w:t>
      </w:r>
      <w:bookmarkStart w:id="0" w:name="_Hlk96345152"/>
      <w:r w:rsidRPr="002F5442">
        <w:rPr>
          <w:rFonts w:asciiTheme="minorHAnsi" w:hAnsiTheme="minorHAnsi" w:cstheme="minorHAnsi"/>
          <w:sz w:val="24"/>
        </w:rPr>
        <w:t>…………………….</w:t>
      </w:r>
      <w:bookmarkEnd w:id="0"/>
      <w:r w:rsidRPr="002F5442">
        <w:rPr>
          <w:rFonts w:asciiTheme="minorHAnsi" w:hAnsiTheme="minorHAnsi" w:cstheme="minorHAnsi"/>
          <w:sz w:val="24"/>
        </w:rPr>
        <w:t xml:space="preserve"> zł brutto (słownie…………….).</w:t>
      </w:r>
    </w:p>
    <w:p w14:paraId="26CE3512" w14:textId="33537CEF" w:rsidR="006A69B1" w:rsidRPr="002F5442" w:rsidRDefault="000F50FD" w:rsidP="006A69B1">
      <w:pPr>
        <w:pStyle w:val="Akapitzlist"/>
        <w:numPr>
          <w:ilvl w:val="0"/>
          <w:numId w:val="4"/>
        </w:numPr>
        <w:jc w:val="both"/>
        <w:rPr>
          <w:rFonts w:asciiTheme="minorHAnsi" w:hAnsiTheme="minorHAnsi" w:cstheme="minorHAnsi"/>
          <w:sz w:val="24"/>
        </w:rPr>
      </w:pPr>
      <w:r w:rsidRPr="002F5442">
        <w:rPr>
          <w:rFonts w:asciiTheme="minorHAnsi" w:hAnsiTheme="minorHAnsi" w:cstheme="minorHAnsi"/>
          <w:sz w:val="24"/>
        </w:rPr>
        <w:lastRenderedPageBreak/>
        <w:t xml:space="preserve">Całkowita wartość wynagrodzenia z tytułu realizacji usługi objętej umową </w:t>
      </w:r>
      <w:r w:rsidR="00EF55E2" w:rsidRPr="002F5442">
        <w:rPr>
          <w:rFonts w:asciiTheme="minorHAnsi" w:hAnsiTheme="minorHAnsi" w:cstheme="minorHAnsi"/>
          <w:sz w:val="24"/>
        </w:rPr>
        <w:t>wynosi</w:t>
      </w:r>
      <w:r w:rsidRPr="002F5442">
        <w:rPr>
          <w:rFonts w:asciiTheme="minorHAnsi" w:hAnsiTheme="minorHAnsi" w:cstheme="minorHAnsi"/>
          <w:sz w:val="24"/>
        </w:rPr>
        <w:t xml:space="preserve"> ……………………. zł brutto (słownie…………….).</w:t>
      </w:r>
      <w:r w:rsidR="006A69B1" w:rsidRPr="002F5442">
        <w:rPr>
          <w:rFonts w:asciiTheme="minorHAnsi" w:hAnsiTheme="minorHAnsi" w:cstheme="minorHAnsi"/>
          <w:sz w:val="24"/>
        </w:rPr>
        <w:t>1. Na ww. kwotę składają się:</w:t>
      </w:r>
    </w:p>
    <w:p w14:paraId="4FD6ABF6" w14:textId="5BDFAC4D" w:rsidR="006A69B1" w:rsidRPr="002F5442" w:rsidRDefault="006A69B1" w:rsidP="006A69B1">
      <w:pPr>
        <w:pStyle w:val="Akapitzlist"/>
        <w:ind w:left="360"/>
        <w:jc w:val="both"/>
        <w:rPr>
          <w:rFonts w:asciiTheme="minorHAnsi" w:hAnsiTheme="minorHAnsi" w:cstheme="minorHAnsi"/>
          <w:sz w:val="24"/>
        </w:rPr>
      </w:pPr>
      <w:r w:rsidRPr="002F5442">
        <w:rPr>
          <w:rFonts w:asciiTheme="minorHAnsi" w:hAnsiTheme="minorHAnsi" w:cstheme="minorHAnsi"/>
          <w:sz w:val="24"/>
        </w:rPr>
        <w:t>1) w roku 2026 kwota ……………………… zł,</w:t>
      </w:r>
    </w:p>
    <w:p w14:paraId="798FCD96" w14:textId="2C36EA82" w:rsidR="006A69B1" w:rsidRPr="002F5442" w:rsidRDefault="006A69B1" w:rsidP="006A69B1">
      <w:pPr>
        <w:pStyle w:val="Akapitzlist"/>
        <w:ind w:left="360"/>
        <w:jc w:val="both"/>
        <w:rPr>
          <w:rFonts w:asciiTheme="minorHAnsi" w:hAnsiTheme="minorHAnsi" w:cstheme="minorHAnsi"/>
          <w:sz w:val="24"/>
        </w:rPr>
      </w:pPr>
      <w:r w:rsidRPr="002F5442">
        <w:rPr>
          <w:rFonts w:asciiTheme="minorHAnsi" w:hAnsiTheme="minorHAnsi" w:cstheme="minorHAnsi"/>
          <w:sz w:val="24"/>
        </w:rPr>
        <w:t>2) w roku 2027 kwota ………………………zł,</w:t>
      </w:r>
    </w:p>
    <w:p w14:paraId="1CCEEFCD" w14:textId="19F5BCBB" w:rsidR="006A69B1" w:rsidRPr="002F5442" w:rsidRDefault="006A69B1" w:rsidP="006A69B1">
      <w:pPr>
        <w:pStyle w:val="Akapitzlist"/>
        <w:ind w:left="360"/>
        <w:jc w:val="both"/>
        <w:rPr>
          <w:rFonts w:asciiTheme="minorHAnsi" w:hAnsiTheme="minorHAnsi" w:cstheme="minorHAnsi"/>
          <w:sz w:val="24"/>
        </w:rPr>
      </w:pPr>
      <w:r w:rsidRPr="002F5442">
        <w:rPr>
          <w:rFonts w:asciiTheme="minorHAnsi" w:hAnsiTheme="minorHAnsi" w:cstheme="minorHAnsi"/>
          <w:sz w:val="24"/>
        </w:rPr>
        <w:t>3) w roku 2028 kwota ………………………zł,</w:t>
      </w:r>
    </w:p>
    <w:p w14:paraId="119A02D7" w14:textId="60D2348C" w:rsidR="000F50FD" w:rsidRPr="002F5442" w:rsidRDefault="006A69B1" w:rsidP="006A69B1">
      <w:pPr>
        <w:pStyle w:val="Akapitzlist"/>
        <w:ind w:left="360"/>
        <w:jc w:val="both"/>
        <w:rPr>
          <w:rFonts w:asciiTheme="minorHAnsi" w:hAnsiTheme="minorHAnsi" w:cstheme="minorHAnsi"/>
          <w:sz w:val="24"/>
        </w:rPr>
      </w:pPr>
      <w:r w:rsidRPr="002F5442">
        <w:rPr>
          <w:rFonts w:asciiTheme="minorHAnsi" w:hAnsiTheme="minorHAnsi" w:cstheme="minorHAnsi"/>
          <w:sz w:val="24"/>
        </w:rPr>
        <w:t>4) w roku 2029 kwota ………………………zł,</w:t>
      </w:r>
    </w:p>
    <w:p w14:paraId="017A4D1D" w14:textId="46E187C8" w:rsidR="006A69B1" w:rsidRPr="002F5442" w:rsidRDefault="006A69B1" w:rsidP="006A69B1">
      <w:pPr>
        <w:pStyle w:val="Akapitzlist"/>
        <w:ind w:left="360"/>
        <w:jc w:val="both"/>
        <w:rPr>
          <w:rFonts w:asciiTheme="minorHAnsi" w:hAnsiTheme="minorHAnsi" w:cstheme="minorHAnsi"/>
          <w:sz w:val="24"/>
        </w:rPr>
      </w:pPr>
      <w:r w:rsidRPr="002F5442">
        <w:rPr>
          <w:rFonts w:asciiTheme="minorHAnsi" w:hAnsiTheme="minorHAnsi" w:cstheme="minorHAnsi"/>
          <w:sz w:val="24"/>
        </w:rPr>
        <w:t>5) w roku 2030 kwota ………………………zł.</w:t>
      </w:r>
    </w:p>
    <w:p w14:paraId="2952F3E2" w14:textId="26B0CEF6" w:rsidR="000F50FD" w:rsidRPr="002F5442" w:rsidRDefault="0078453E" w:rsidP="00993C94">
      <w:pPr>
        <w:pStyle w:val="Akapitzlist"/>
        <w:numPr>
          <w:ilvl w:val="0"/>
          <w:numId w:val="4"/>
        </w:numPr>
        <w:jc w:val="both"/>
        <w:rPr>
          <w:rFonts w:asciiTheme="minorHAnsi" w:hAnsiTheme="minorHAnsi" w:cstheme="minorHAnsi"/>
          <w:sz w:val="24"/>
        </w:rPr>
      </w:pPr>
      <w:r w:rsidRPr="002F5442">
        <w:rPr>
          <w:rFonts w:asciiTheme="minorHAnsi" w:hAnsiTheme="minorHAnsi" w:cstheme="minorHAnsi"/>
          <w:sz w:val="24"/>
        </w:rPr>
        <w:t xml:space="preserve">Operator </w:t>
      </w:r>
      <w:r w:rsidR="000F50FD" w:rsidRPr="002F5442">
        <w:rPr>
          <w:rFonts w:asciiTheme="minorHAnsi" w:hAnsiTheme="minorHAnsi" w:cstheme="minorHAnsi"/>
          <w:sz w:val="24"/>
        </w:rPr>
        <w:t xml:space="preserve">otrzyma wynagrodzenie comiesięczne w kwocie odpowiadającej iloczynowi stawki za jeden wozokilometr brutto i liczby kilometrów przejechanych na trasach komunikacji (bez zjazdów do zajezdni i dojazdu do przystanku początkowego), które wynika z ilości kursów i długości linii według rozkładu jazdy. W przypadku konieczności kursowania autobusów po trasie objazdowej, powodującej zwiększenie ilości wykonanych wozokilometrów, miesięczne wynagrodzenie będzie odpowiednio zwiększone o ilość wykonanych wozokilometrów. </w:t>
      </w:r>
      <w:r w:rsidRPr="002F5442">
        <w:rPr>
          <w:rFonts w:asciiTheme="minorHAnsi" w:hAnsiTheme="minorHAnsi" w:cstheme="minorHAnsi"/>
          <w:sz w:val="24"/>
        </w:rPr>
        <w:t>Operatorowi</w:t>
      </w:r>
      <w:r w:rsidR="000F50FD" w:rsidRPr="002F5442">
        <w:rPr>
          <w:rFonts w:asciiTheme="minorHAnsi" w:hAnsiTheme="minorHAnsi" w:cstheme="minorHAnsi"/>
          <w:sz w:val="24"/>
        </w:rPr>
        <w:t xml:space="preserve"> nie przysługuje wynagrodzenie za niezrealizowane wozokilometry, także w sytuacji wystąpienia okoliczności uniemożliwiających jazdę autobusu z przyczyn niezależnych od </w:t>
      </w:r>
      <w:r w:rsidRPr="002F5442">
        <w:rPr>
          <w:rFonts w:asciiTheme="minorHAnsi" w:hAnsiTheme="minorHAnsi" w:cstheme="minorHAnsi"/>
          <w:sz w:val="24"/>
        </w:rPr>
        <w:t>Operatora</w:t>
      </w:r>
      <w:r w:rsidR="000F50FD" w:rsidRPr="002F5442">
        <w:rPr>
          <w:rFonts w:asciiTheme="minorHAnsi" w:hAnsiTheme="minorHAnsi" w:cstheme="minorHAnsi"/>
          <w:sz w:val="24"/>
        </w:rPr>
        <w:t xml:space="preserve">. </w:t>
      </w:r>
    </w:p>
    <w:p w14:paraId="41D6C755" w14:textId="3D093E88" w:rsidR="008F159E" w:rsidRPr="002F5442" w:rsidRDefault="0078453E" w:rsidP="00993C94">
      <w:pPr>
        <w:numPr>
          <w:ilvl w:val="0"/>
          <w:numId w:val="4"/>
        </w:numPr>
        <w:jc w:val="both"/>
        <w:rPr>
          <w:rFonts w:asciiTheme="minorHAnsi" w:hAnsiTheme="minorHAnsi" w:cstheme="minorHAnsi"/>
        </w:rPr>
      </w:pPr>
      <w:r w:rsidRPr="002F5442">
        <w:rPr>
          <w:rFonts w:asciiTheme="minorHAnsi" w:hAnsiTheme="minorHAnsi" w:cstheme="minorHAnsi"/>
        </w:rPr>
        <w:t xml:space="preserve">Organizator </w:t>
      </w:r>
      <w:r w:rsidR="008F159E" w:rsidRPr="002F5442">
        <w:rPr>
          <w:rFonts w:asciiTheme="minorHAnsi" w:hAnsiTheme="minorHAnsi" w:cstheme="minorHAnsi"/>
        </w:rPr>
        <w:t xml:space="preserve">ponosi 100% kosztów usługi. </w:t>
      </w:r>
    </w:p>
    <w:p w14:paraId="5C7FB5C1" w14:textId="4168C252" w:rsidR="003753D3" w:rsidRPr="002F5442" w:rsidRDefault="0078453E" w:rsidP="00993C94">
      <w:pPr>
        <w:numPr>
          <w:ilvl w:val="0"/>
          <w:numId w:val="4"/>
        </w:numPr>
        <w:jc w:val="both"/>
        <w:rPr>
          <w:rFonts w:asciiTheme="minorHAnsi" w:hAnsiTheme="minorHAnsi" w:cstheme="minorHAnsi"/>
          <w:iCs/>
        </w:rPr>
      </w:pPr>
      <w:r w:rsidRPr="002F5442">
        <w:rPr>
          <w:rFonts w:asciiTheme="minorHAnsi" w:hAnsiTheme="minorHAnsi" w:cstheme="minorHAnsi"/>
          <w:iCs/>
        </w:rPr>
        <w:t xml:space="preserve">Operator </w:t>
      </w:r>
      <w:r w:rsidR="003753D3" w:rsidRPr="002F5442">
        <w:rPr>
          <w:rFonts w:asciiTheme="minorHAnsi" w:hAnsiTheme="minorHAnsi" w:cstheme="minorHAnsi"/>
          <w:iCs/>
        </w:rPr>
        <w:t xml:space="preserve">zobowiązany jest przedstawiać </w:t>
      </w:r>
      <w:r w:rsidRPr="002F5442">
        <w:rPr>
          <w:rFonts w:asciiTheme="minorHAnsi" w:hAnsiTheme="minorHAnsi" w:cstheme="minorHAnsi"/>
          <w:iCs/>
        </w:rPr>
        <w:t xml:space="preserve">Organizatorowi </w:t>
      </w:r>
      <w:r w:rsidR="003753D3" w:rsidRPr="002F5442">
        <w:rPr>
          <w:rFonts w:asciiTheme="minorHAnsi" w:hAnsiTheme="minorHAnsi" w:cstheme="minorHAnsi"/>
          <w:iCs/>
        </w:rPr>
        <w:t>w terminie do dnia 10 każdego miesiąca fakturę za miesiąc poprzedni. Do faktury musi być załączona:</w:t>
      </w:r>
    </w:p>
    <w:p w14:paraId="2A6C9304" w14:textId="46E3A755" w:rsidR="003753D3" w:rsidRPr="002F5442" w:rsidRDefault="003753D3" w:rsidP="003753D3">
      <w:pPr>
        <w:ind w:left="360"/>
        <w:jc w:val="both"/>
        <w:rPr>
          <w:rFonts w:asciiTheme="minorHAnsi" w:hAnsiTheme="minorHAnsi" w:cstheme="minorHAnsi"/>
          <w:iCs/>
        </w:rPr>
      </w:pPr>
      <w:r w:rsidRPr="002F5442">
        <w:rPr>
          <w:rFonts w:asciiTheme="minorHAnsi" w:hAnsiTheme="minorHAnsi" w:cstheme="minorHAnsi"/>
          <w:iCs/>
        </w:rPr>
        <w:t>- szczegółowa informacja o liczbie przejechanych kilometrów, w rozbiciu na każdy dzień i z podziałem na poszczególne linie;</w:t>
      </w:r>
    </w:p>
    <w:p w14:paraId="3175952E" w14:textId="4F7513AA" w:rsidR="003753D3" w:rsidRPr="002F5442" w:rsidRDefault="003753D3" w:rsidP="003753D3">
      <w:pPr>
        <w:ind w:left="360"/>
        <w:jc w:val="both"/>
        <w:rPr>
          <w:rFonts w:asciiTheme="minorHAnsi" w:hAnsiTheme="minorHAnsi" w:cstheme="minorHAnsi"/>
          <w:iCs/>
        </w:rPr>
      </w:pPr>
      <w:r w:rsidRPr="002F5442">
        <w:rPr>
          <w:rFonts w:asciiTheme="minorHAnsi" w:hAnsiTheme="minorHAnsi" w:cstheme="minorHAnsi"/>
          <w:iCs/>
        </w:rPr>
        <w:t>- szczegółowa informacj</w:t>
      </w:r>
      <w:r w:rsidR="0078453E" w:rsidRPr="002F5442">
        <w:rPr>
          <w:rFonts w:asciiTheme="minorHAnsi" w:hAnsiTheme="minorHAnsi" w:cstheme="minorHAnsi"/>
          <w:iCs/>
        </w:rPr>
        <w:t>a</w:t>
      </w:r>
      <w:r w:rsidRPr="002F5442">
        <w:rPr>
          <w:rFonts w:asciiTheme="minorHAnsi" w:hAnsiTheme="minorHAnsi" w:cstheme="minorHAnsi"/>
          <w:iCs/>
        </w:rPr>
        <w:t xml:space="preserve"> o liczbie zarejestrowanych na poszczególnych kursach pasażerów. </w:t>
      </w:r>
    </w:p>
    <w:p w14:paraId="1CA5997C" w14:textId="15C806F1" w:rsidR="003753D3" w:rsidRPr="002F5442" w:rsidRDefault="003753D3" w:rsidP="00993C94">
      <w:pPr>
        <w:numPr>
          <w:ilvl w:val="0"/>
          <w:numId w:val="4"/>
        </w:numPr>
        <w:jc w:val="both"/>
        <w:rPr>
          <w:rFonts w:asciiTheme="minorHAnsi" w:hAnsiTheme="minorHAnsi" w:cstheme="minorHAnsi"/>
        </w:rPr>
      </w:pPr>
      <w:r w:rsidRPr="002F5442">
        <w:rPr>
          <w:rFonts w:asciiTheme="minorHAnsi" w:hAnsiTheme="minorHAnsi" w:cstheme="minorHAnsi"/>
        </w:rPr>
        <w:t xml:space="preserve">Należność, o której mowa w ust. 5 powyżej </w:t>
      </w:r>
      <w:r w:rsidR="0078453E" w:rsidRPr="002F5442">
        <w:rPr>
          <w:rFonts w:asciiTheme="minorHAnsi" w:hAnsiTheme="minorHAnsi" w:cstheme="minorHAnsi"/>
        </w:rPr>
        <w:t xml:space="preserve">Organizator </w:t>
      </w:r>
      <w:r w:rsidRPr="002F5442">
        <w:rPr>
          <w:rFonts w:asciiTheme="minorHAnsi" w:hAnsiTheme="minorHAnsi" w:cstheme="minorHAnsi"/>
        </w:rPr>
        <w:t xml:space="preserve">wypłaci </w:t>
      </w:r>
      <w:r w:rsidR="0078453E" w:rsidRPr="002F5442">
        <w:rPr>
          <w:rFonts w:asciiTheme="minorHAnsi" w:hAnsiTheme="minorHAnsi" w:cstheme="minorHAnsi"/>
        </w:rPr>
        <w:t xml:space="preserve">Operatorowi </w:t>
      </w:r>
      <w:r w:rsidRPr="002F5442">
        <w:rPr>
          <w:rFonts w:asciiTheme="minorHAnsi" w:hAnsiTheme="minorHAnsi" w:cstheme="minorHAnsi"/>
        </w:rPr>
        <w:t xml:space="preserve">przelewem na rachunek bankowy wskazany na fakturze w terminie 14 dni od dnia otrzymania faktury wystawionej przez </w:t>
      </w:r>
      <w:r w:rsidR="0078453E" w:rsidRPr="002F5442">
        <w:rPr>
          <w:rFonts w:asciiTheme="minorHAnsi" w:hAnsiTheme="minorHAnsi" w:cstheme="minorHAnsi"/>
        </w:rPr>
        <w:t>Operatora</w:t>
      </w:r>
      <w:r w:rsidRPr="002F5442">
        <w:rPr>
          <w:rFonts w:asciiTheme="minorHAnsi" w:hAnsiTheme="minorHAnsi" w:cstheme="minorHAnsi"/>
        </w:rPr>
        <w:t>.</w:t>
      </w:r>
    </w:p>
    <w:p w14:paraId="6E02A34C" w14:textId="35BF173B" w:rsidR="003753D3" w:rsidRPr="002F5442" w:rsidRDefault="003753D3" w:rsidP="00993C94">
      <w:pPr>
        <w:numPr>
          <w:ilvl w:val="0"/>
          <w:numId w:val="4"/>
        </w:numPr>
        <w:jc w:val="both"/>
        <w:rPr>
          <w:rFonts w:asciiTheme="minorHAnsi" w:hAnsiTheme="minorHAnsi" w:cstheme="minorHAnsi"/>
        </w:rPr>
      </w:pPr>
      <w:r w:rsidRPr="002F5442">
        <w:rPr>
          <w:rFonts w:asciiTheme="minorHAnsi" w:hAnsiTheme="minorHAnsi" w:cstheme="minorHAnsi"/>
        </w:rPr>
        <w:t xml:space="preserve"> Strony postanawiają, iż zapłata następuje w dniu obciążenia rachunku bankowego </w:t>
      </w:r>
      <w:r w:rsidR="0078453E" w:rsidRPr="002F5442">
        <w:rPr>
          <w:rFonts w:asciiTheme="minorHAnsi" w:hAnsiTheme="minorHAnsi" w:cstheme="minorHAnsi"/>
        </w:rPr>
        <w:t>Organizatora</w:t>
      </w:r>
      <w:r w:rsidRPr="002F5442">
        <w:rPr>
          <w:rFonts w:asciiTheme="minorHAnsi" w:hAnsiTheme="minorHAnsi" w:cstheme="minorHAnsi"/>
        </w:rPr>
        <w:t>.</w:t>
      </w:r>
    </w:p>
    <w:p w14:paraId="635D2828" w14:textId="77777777" w:rsidR="000C624E" w:rsidRPr="002F5442" w:rsidRDefault="003753D3" w:rsidP="00993C94">
      <w:pPr>
        <w:numPr>
          <w:ilvl w:val="0"/>
          <w:numId w:val="4"/>
        </w:numPr>
        <w:jc w:val="both"/>
        <w:rPr>
          <w:rFonts w:asciiTheme="minorHAnsi" w:hAnsiTheme="minorHAnsi" w:cstheme="minorHAnsi"/>
        </w:rPr>
      </w:pPr>
      <w:r w:rsidRPr="002F5442">
        <w:rPr>
          <w:rFonts w:asciiTheme="minorHAnsi" w:hAnsiTheme="minorHAnsi" w:cstheme="minorHAnsi"/>
        </w:rPr>
        <w:t xml:space="preserve">W przypadku nieterminowej płatności należności </w:t>
      </w:r>
      <w:r w:rsidR="00566249" w:rsidRPr="002F5442">
        <w:rPr>
          <w:rFonts w:asciiTheme="minorHAnsi" w:hAnsiTheme="minorHAnsi" w:cstheme="minorHAnsi"/>
        </w:rPr>
        <w:t xml:space="preserve">Operator </w:t>
      </w:r>
      <w:r w:rsidRPr="002F5442">
        <w:rPr>
          <w:rFonts w:asciiTheme="minorHAnsi" w:hAnsiTheme="minorHAnsi" w:cstheme="minorHAnsi"/>
        </w:rPr>
        <w:t xml:space="preserve">ma prawo naliczyć </w:t>
      </w:r>
      <w:r w:rsidR="00566249" w:rsidRPr="002F5442">
        <w:rPr>
          <w:rFonts w:asciiTheme="minorHAnsi" w:hAnsiTheme="minorHAnsi" w:cstheme="minorHAnsi"/>
        </w:rPr>
        <w:t xml:space="preserve">Organizatorowi </w:t>
      </w:r>
      <w:r w:rsidRPr="002F5442">
        <w:rPr>
          <w:rFonts w:asciiTheme="minorHAnsi" w:hAnsiTheme="minorHAnsi" w:cstheme="minorHAnsi"/>
        </w:rPr>
        <w:t>odsetki ustawowe za każdy dzień zwłoki.</w:t>
      </w:r>
    </w:p>
    <w:p w14:paraId="2D9E54E2" w14:textId="39D38EB6" w:rsidR="000C624E" w:rsidRPr="002F5442" w:rsidRDefault="00C979AD" w:rsidP="00993C94">
      <w:pPr>
        <w:numPr>
          <w:ilvl w:val="0"/>
          <w:numId w:val="4"/>
        </w:numPr>
        <w:jc w:val="both"/>
        <w:rPr>
          <w:rFonts w:asciiTheme="minorHAnsi" w:hAnsiTheme="minorHAnsi" w:cstheme="minorHAnsi"/>
        </w:rPr>
      </w:pPr>
      <w:r w:rsidRPr="002F5442">
        <w:rPr>
          <w:rFonts w:asciiTheme="minorHAnsi" w:hAnsiTheme="minorHAnsi" w:cstheme="minorHAnsi"/>
        </w:rPr>
        <w:t>Operator</w:t>
      </w:r>
      <w:r w:rsidR="000C624E" w:rsidRPr="002F5442">
        <w:rPr>
          <w:rFonts w:asciiTheme="minorHAnsi" w:hAnsiTheme="minorHAnsi" w:cstheme="minorHAnsi"/>
        </w:rPr>
        <w:t xml:space="preserve"> oświadcza, że jest / nie jest czynnym podatnikiem podatku od towarów i usług VAT (niepotrzebne skreślić).</w:t>
      </w:r>
    </w:p>
    <w:p w14:paraId="7572E43E" w14:textId="6CF0D729" w:rsidR="000C624E" w:rsidRPr="002F5442" w:rsidRDefault="000C624E" w:rsidP="00993C94">
      <w:pPr>
        <w:numPr>
          <w:ilvl w:val="0"/>
          <w:numId w:val="4"/>
        </w:numPr>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eastAsia="Calibri" w:hAnsiTheme="minorHAnsi" w:cstheme="minorHAnsi"/>
          <w:lang w:eastAsia="en-US"/>
        </w:rPr>
        <w:t>Operator</w:t>
      </w:r>
      <w:r w:rsidRPr="002F5442">
        <w:rPr>
          <w:rFonts w:asciiTheme="minorHAnsi" w:eastAsia="Calibri" w:hAnsiTheme="minorHAnsi" w:cstheme="minorHAnsi"/>
          <w:lang w:eastAsia="en-US"/>
        </w:rPr>
        <w:t xml:space="preserve"> oświadcza, że rachunek bankowy, wskazany na fakturze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Krajowej Agencji Skarbowej i widnieje w wykazie podmiotów zarejestrowanych jako podatnicy VAT. </w:t>
      </w:r>
      <w:r w:rsidR="00C979AD" w:rsidRPr="002F5442">
        <w:rPr>
          <w:rFonts w:asciiTheme="minorHAnsi" w:eastAsia="Calibri" w:hAnsiTheme="minorHAnsi" w:cstheme="minorHAnsi"/>
          <w:lang w:eastAsia="en-US"/>
        </w:rPr>
        <w:t>Operator</w:t>
      </w:r>
      <w:r w:rsidRPr="002F5442">
        <w:rPr>
          <w:rFonts w:asciiTheme="minorHAnsi" w:eastAsia="Calibri" w:hAnsiTheme="minorHAnsi" w:cstheme="minorHAnsi"/>
          <w:lang w:eastAsia="en-US"/>
        </w:rPr>
        <w:t xml:space="preserve"> zobowiązuje się powiadomić </w:t>
      </w:r>
      <w:r w:rsidR="00C979AD" w:rsidRPr="002F5442">
        <w:rPr>
          <w:rFonts w:asciiTheme="minorHAnsi" w:eastAsia="Calibri" w:hAnsiTheme="minorHAnsi" w:cstheme="minorHAnsi"/>
          <w:lang w:eastAsia="en-US"/>
        </w:rPr>
        <w:t>Organizatora</w:t>
      </w:r>
      <w:r w:rsidRPr="002F5442">
        <w:rPr>
          <w:rFonts w:asciiTheme="minorHAnsi" w:eastAsia="Calibri" w:hAnsiTheme="minorHAnsi" w:cstheme="minorHAnsi"/>
          <w:lang w:eastAsia="en-US"/>
        </w:rPr>
        <w:t xml:space="preserve"> o każdej zmianie rachunków bankowych wskazanych w białej liście kontrahentów wraz z potwierdzeniem, że zmieniony rachunek znajduje się w ministerialnym wykazie pod rygorem wstrzymania płatności.</w:t>
      </w:r>
    </w:p>
    <w:p w14:paraId="14C1CF01" w14:textId="286DE73D" w:rsidR="000C624E" w:rsidRPr="002F5442" w:rsidRDefault="000C624E" w:rsidP="00993C94">
      <w:pPr>
        <w:numPr>
          <w:ilvl w:val="0"/>
          <w:numId w:val="4"/>
        </w:numPr>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Operator</w:t>
      </w:r>
      <w:r w:rsidRPr="002F5442">
        <w:rPr>
          <w:rFonts w:asciiTheme="minorHAnsi" w:hAnsiTheme="minorHAnsi" w:cstheme="minorHAnsi"/>
        </w:rPr>
        <w:t xml:space="preserve"> ponosi wobec </w:t>
      </w:r>
      <w:r w:rsidR="00C979AD" w:rsidRPr="002F5442">
        <w:rPr>
          <w:rFonts w:asciiTheme="minorHAnsi" w:hAnsiTheme="minorHAnsi" w:cstheme="minorHAnsi"/>
        </w:rPr>
        <w:t>Organizatora</w:t>
      </w:r>
      <w:r w:rsidRPr="002F5442">
        <w:rPr>
          <w:rFonts w:asciiTheme="minorHAnsi" w:hAnsiTheme="minorHAnsi" w:cstheme="minorHAnsi"/>
        </w:rPr>
        <w:t xml:space="preserve"> odpowiedzialność za wszelkie szkody oraz obciążenia nałożone na </w:t>
      </w:r>
      <w:r w:rsidR="00C979AD" w:rsidRPr="002F5442">
        <w:rPr>
          <w:rFonts w:asciiTheme="minorHAnsi" w:hAnsiTheme="minorHAnsi" w:cstheme="minorHAnsi"/>
        </w:rPr>
        <w:t>Organizatora</w:t>
      </w:r>
      <w:r w:rsidRPr="002F5442">
        <w:rPr>
          <w:rFonts w:asciiTheme="minorHAnsi" w:hAnsiTheme="minorHAnsi" w:cstheme="minorHAnsi"/>
        </w:rPr>
        <w:t xml:space="preserve"> przez organy podatkowe, wynikłe ze zmiany statusu rachunku bankowego jako zawartego w wykazie podmiotów zarejestrowanych jako podatnicy VAT.</w:t>
      </w:r>
    </w:p>
    <w:p w14:paraId="313BD61F" w14:textId="77BB1E70" w:rsidR="000C624E" w:rsidRPr="002F5442" w:rsidRDefault="000C624E" w:rsidP="00993C94">
      <w:pPr>
        <w:numPr>
          <w:ilvl w:val="0"/>
          <w:numId w:val="4"/>
        </w:numPr>
        <w:jc w:val="both"/>
        <w:rPr>
          <w:rFonts w:asciiTheme="minorHAnsi" w:hAnsiTheme="minorHAnsi" w:cstheme="minorHAnsi"/>
        </w:rPr>
      </w:pPr>
      <w:r w:rsidRPr="002F5442">
        <w:rPr>
          <w:rFonts w:asciiTheme="minorHAnsi" w:hAnsiTheme="minorHAnsi" w:cstheme="minorHAnsi"/>
        </w:rPr>
        <w:t xml:space="preserve"> Wystawienia faktury należy dokonać w poniższy sposób:</w:t>
      </w:r>
    </w:p>
    <w:p w14:paraId="5F9220ED" w14:textId="77777777" w:rsidR="000C624E" w:rsidRPr="002F5442" w:rsidRDefault="000C624E" w:rsidP="000C624E">
      <w:pPr>
        <w:ind w:left="708"/>
        <w:rPr>
          <w:rFonts w:asciiTheme="minorHAnsi" w:hAnsiTheme="minorHAnsi" w:cstheme="minorHAnsi"/>
        </w:rPr>
      </w:pPr>
      <w:r w:rsidRPr="002F5442">
        <w:rPr>
          <w:rFonts w:asciiTheme="minorHAnsi" w:hAnsiTheme="minorHAnsi" w:cstheme="minorHAnsi"/>
        </w:rPr>
        <w:t xml:space="preserve"> Nabywca:</w:t>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t>Odbiorca:</w:t>
      </w:r>
    </w:p>
    <w:p w14:paraId="040610BF" w14:textId="77777777" w:rsidR="000C624E" w:rsidRPr="002F5442" w:rsidRDefault="000C624E" w:rsidP="000C624E">
      <w:pPr>
        <w:ind w:left="708"/>
        <w:rPr>
          <w:rFonts w:asciiTheme="minorHAnsi" w:hAnsiTheme="minorHAnsi" w:cstheme="minorHAnsi"/>
        </w:rPr>
      </w:pPr>
      <w:r w:rsidRPr="002F5442">
        <w:rPr>
          <w:rFonts w:asciiTheme="minorHAnsi" w:hAnsiTheme="minorHAnsi" w:cstheme="minorHAnsi"/>
        </w:rPr>
        <w:lastRenderedPageBreak/>
        <w:t xml:space="preserve"> Gmina Śrem</w:t>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t>Urząd Miejski w Śremie</w:t>
      </w:r>
    </w:p>
    <w:p w14:paraId="77BD3165" w14:textId="77777777" w:rsidR="000C624E" w:rsidRPr="002F5442" w:rsidRDefault="000C624E" w:rsidP="000C624E">
      <w:pPr>
        <w:ind w:left="708"/>
        <w:rPr>
          <w:rFonts w:asciiTheme="minorHAnsi" w:hAnsiTheme="minorHAnsi" w:cstheme="minorHAnsi"/>
        </w:rPr>
      </w:pPr>
      <w:r w:rsidRPr="002F5442">
        <w:rPr>
          <w:rFonts w:asciiTheme="minorHAnsi" w:hAnsiTheme="minorHAnsi" w:cstheme="minorHAnsi"/>
        </w:rPr>
        <w:t xml:space="preserve"> Pl. 20 Października 1</w:t>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t>Pl. 20 Października 1</w:t>
      </w:r>
    </w:p>
    <w:p w14:paraId="301CF0DE" w14:textId="77777777" w:rsidR="000C624E" w:rsidRPr="002F5442" w:rsidRDefault="000C624E" w:rsidP="000C624E">
      <w:pPr>
        <w:ind w:left="708"/>
        <w:rPr>
          <w:rFonts w:asciiTheme="minorHAnsi" w:hAnsiTheme="minorHAnsi" w:cstheme="minorHAnsi"/>
        </w:rPr>
      </w:pPr>
      <w:r w:rsidRPr="002F5442">
        <w:rPr>
          <w:rFonts w:asciiTheme="minorHAnsi" w:hAnsiTheme="minorHAnsi" w:cstheme="minorHAnsi"/>
        </w:rPr>
        <w:t xml:space="preserve"> 63-100 Śrem</w:t>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t>63-100 Śrem</w:t>
      </w:r>
    </w:p>
    <w:p w14:paraId="6151542E" w14:textId="77777777" w:rsidR="000C624E" w:rsidRPr="002F5442" w:rsidRDefault="000C624E" w:rsidP="000C624E">
      <w:pPr>
        <w:ind w:left="708"/>
        <w:rPr>
          <w:rFonts w:asciiTheme="minorHAnsi" w:hAnsiTheme="minorHAnsi" w:cstheme="minorHAnsi"/>
        </w:rPr>
      </w:pPr>
      <w:r w:rsidRPr="002F5442">
        <w:rPr>
          <w:rFonts w:asciiTheme="minorHAnsi" w:hAnsiTheme="minorHAnsi" w:cstheme="minorHAnsi"/>
        </w:rPr>
        <w:t xml:space="preserve"> NIP: 785-16-61-461 </w:t>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r w:rsidRPr="002F5442">
        <w:rPr>
          <w:rFonts w:asciiTheme="minorHAnsi" w:hAnsiTheme="minorHAnsi" w:cstheme="minorHAnsi"/>
        </w:rPr>
        <w:tab/>
      </w:r>
    </w:p>
    <w:p w14:paraId="02C7E5B6" w14:textId="608BA991" w:rsidR="000C624E" w:rsidRPr="002F5442" w:rsidRDefault="000C624E" w:rsidP="00993C94">
      <w:pPr>
        <w:pStyle w:val="Akapitzlist"/>
        <w:numPr>
          <w:ilvl w:val="0"/>
          <w:numId w:val="4"/>
        </w:numPr>
        <w:spacing w:after="160" w:line="360" w:lineRule="auto"/>
        <w:jc w:val="both"/>
        <w:rPr>
          <w:rFonts w:asciiTheme="minorHAnsi" w:hAnsiTheme="minorHAnsi" w:cstheme="minorHAnsi"/>
          <w:sz w:val="24"/>
        </w:rPr>
      </w:pPr>
      <w:r w:rsidRPr="002F5442">
        <w:rPr>
          <w:rFonts w:asciiTheme="minorHAnsi" w:hAnsiTheme="minorHAnsi" w:cstheme="minorHAnsi"/>
          <w:sz w:val="24"/>
        </w:rPr>
        <w:t>Adres do doręczeń dokumentów w formie papierowej: Urząd Miejski w Śremie, Pl. 20 Października 1, 63-100 Śrem.</w:t>
      </w:r>
    </w:p>
    <w:p w14:paraId="49C43B74" w14:textId="409EE451"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 przypadku wystawienia faktury niezgodnie z umową lub obowiązującymi wymogami prawa, bieg terminu płatności rozpoczyna się po wyjaśnieniu nieprawidłowości, w szczególności uzupełnieniu brakujących dokumentów oraz otrzymaniu faktury korygującej VAT (o ile niezgodność dotyczyła treści faktury).</w:t>
      </w:r>
    </w:p>
    <w:p w14:paraId="08299DCC" w14:textId="38CB47C3"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Operator</w:t>
      </w:r>
      <w:r w:rsidRPr="002F5442">
        <w:rPr>
          <w:rFonts w:asciiTheme="minorHAnsi" w:hAnsiTheme="minorHAnsi" w:cstheme="minorHAnsi"/>
        </w:rPr>
        <w:t xml:space="preserve"> oświadcza, że rachunek rozliczeniowy umieszczony na białej liście podatników VAT - wskazany na fakturze:</w:t>
      </w:r>
    </w:p>
    <w:p w14:paraId="3F975E9F" w14:textId="77777777" w:rsidR="000C624E" w:rsidRPr="002F5442" w:rsidRDefault="000C624E" w:rsidP="00993C94">
      <w:pPr>
        <w:numPr>
          <w:ilvl w:val="1"/>
          <w:numId w:val="27"/>
        </w:numPr>
        <w:spacing w:after="160" w:line="360" w:lineRule="auto"/>
        <w:jc w:val="both"/>
        <w:rPr>
          <w:rFonts w:asciiTheme="minorHAnsi" w:hAnsiTheme="minorHAnsi" w:cstheme="minorHAnsi"/>
        </w:rPr>
      </w:pPr>
      <w:r w:rsidRPr="002F5442">
        <w:rPr>
          <w:rFonts w:asciiTheme="minorHAnsi" w:hAnsiTheme="minorHAnsi" w:cstheme="minorHAnsi"/>
        </w:rPr>
        <w:t>jest prowadzony w walucie polskiej;</w:t>
      </w:r>
    </w:p>
    <w:p w14:paraId="2D15C67D" w14:textId="2C2B70E2" w:rsidR="000C624E" w:rsidRPr="002F5442" w:rsidRDefault="000C624E" w:rsidP="00993C94">
      <w:pPr>
        <w:numPr>
          <w:ilvl w:val="1"/>
          <w:numId w:val="27"/>
        </w:numPr>
        <w:spacing w:after="160" w:line="360" w:lineRule="auto"/>
        <w:jc w:val="both"/>
        <w:rPr>
          <w:rFonts w:asciiTheme="minorHAnsi" w:hAnsiTheme="minorHAnsi" w:cstheme="minorHAnsi"/>
        </w:rPr>
      </w:pPr>
      <w:r w:rsidRPr="002F5442">
        <w:rPr>
          <w:rFonts w:asciiTheme="minorHAnsi" w:hAnsiTheme="minorHAnsi" w:cstheme="minorHAnsi"/>
        </w:rPr>
        <w:t xml:space="preserve">jest rachunkiem rozliczeniowym, o którym mowa w art. 49 ust. 1 pkt 1 ustawy z dnia 21 sierpnia 1997 r. Prawo bankowe (tj. Dz. U. z 2024 r., poz. 1646 ze zm.) lub jest imiennym rachunkiem w spółdzielczej kasie oszczędnościowo-kredytowej otwartym w związku z prowadzoną działalnością gospodarczą. Jeżeli wskazany przez </w:t>
      </w:r>
      <w:r w:rsidR="00C979AD" w:rsidRPr="002F5442">
        <w:rPr>
          <w:rFonts w:asciiTheme="minorHAnsi" w:hAnsiTheme="minorHAnsi" w:cstheme="minorHAnsi"/>
        </w:rPr>
        <w:t>Operatora</w:t>
      </w:r>
      <w:r w:rsidRPr="002F5442">
        <w:rPr>
          <w:rFonts w:asciiTheme="minorHAnsi" w:hAnsiTheme="minorHAnsi" w:cstheme="minorHAnsi"/>
        </w:rPr>
        <w:t xml:space="preserve"> numer rachunku nie będzie rachunkiem rozliczeniowym, </w:t>
      </w:r>
      <w:r w:rsidR="00C979AD" w:rsidRPr="002F5442">
        <w:rPr>
          <w:rFonts w:asciiTheme="minorHAnsi" w:hAnsiTheme="minorHAnsi" w:cstheme="minorHAnsi"/>
        </w:rPr>
        <w:t>Organizator</w:t>
      </w:r>
      <w:r w:rsidRPr="002F5442">
        <w:rPr>
          <w:rFonts w:asciiTheme="minorHAnsi" w:hAnsiTheme="minorHAnsi" w:cstheme="minorHAnsi"/>
        </w:rPr>
        <w:t xml:space="preserve"> wstrzyma płatność do czasu wskazania przez </w:t>
      </w:r>
      <w:r w:rsidR="00C979AD" w:rsidRPr="002F5442">
        <w:rPr>
          <w:rFonts w:asciiTheme="minorHAnsi" w:hAnsiTheme="minorHAnsi" w:cstheme="minorHAnsi"/>
        </w:rPr>
        <w:t>Operatora</w:t>
      </w:r>
      <w:r w:rsidRPr="002F5442">
        <w:rPr>
          <w:rFonts w:asciiTheme="minorHAnsi" w:hAnsiTheme="minorHAnsi" w:cstheme="minorHAnsi"/>
        </w:rPr>
        <w:t xml:space="preserve"> prawidłowego numeru rachunku bankowego, o czym </w:t>
      </w:r>
      <w:r w:rsidR="00C979AD" w:rsidRPr="002F5442">
        <w:rPr>
          <w:rFonts w:asciiTheme="minorHAnsi" w:hAnsiTheme="minorHAnsi" w:cstheme="minorHAnsi"/>
        </w:rPr>
        <w:t>Organizator</w:t>
      </w:r>
      <w:r w:rsidRPr="002F5442">
        <w:rPr>
          <w:rFonts w:asciiTheme="minorHAnsi" w:hAnsiTheme="minorHAnsi" w:cstheme="minorHAnsi"/>
        </w:rPr>
        <w:t xml:space="preserve"> poinformuje </w:t>
      </w:r>
      <w:r w:rsidR="00C979AD" w:rsidRPr="002F5442">
        <w:rPr>
          <w:rFonts w:asciiTheme="minorHAnsi" w:hAnsiTheme="minorHAnsi" w:cstheme="minorHAnsi"/>
        </w:rPr>
        <w:t>Operatora</w:t>
      </w:r>
      <w:r w:rsidRPr="002F5442">
        <w:rPr>
          <w:rFonts w:asciiTheme="minorHAnsi" w:hAnsiTheme="minorHAnsi" w:cstheme="minorHAnsi"/>
        </w:rPr>
        <w:t>.</w:t>
      </w:r>
    </w:p>
    <w:p w14:paraId="376C8340" w14:textId="221D920D"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Organizator</w:t>
      </w:r>
      <w:r w:rsidRPr="002F5442">
        <w:rPr>
          <w:rFonts w:asciiTheme="minorHAnsi" w:hAnsiTheme="minorHAnsi" w:cstheme="minorHAnsi"/>
        </w:rPr>
        <w:t xml:space="preserve"> nie będzie ponosił odpowiedzialności wobec </w:t>
      </w:r>
      <w:r w:rsidR="00C979AD" w:rsidRPr="002F5442">
        <w:rPr>
          <w:rFonts w:asciiTheme="minorHAnsi" w:hAnsiTheme="minorHAnsi" w:cstheme="minorHAnsi"/>
        </w:rPr>
        <w:t>Operatora</w:t>
      </w:r>
      <w:r w:rsidRPr="002F5442">
        <w:rPr>
          <w:rFonts w:asciiTheme="minorHAnsi" w:hAnsiTheme="minorHAnsi" w:cstheme="minorHAnsi"/>
        </w:rPr>
        <w:t xml:space="preserve"> w przypadku zapłaty należności umownych po terminie, spowodowanej nieposiadaniem lub niewskazaniem rachunku rozliczeniowego.</w:t>
      </w:r>
    </w:p>
    <w:p w14:paraId="58F3FFEC" w14:textId="6310BC05"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 przypadku gdy </w:t>
      </w:r>
      <w:r w:rsidR="00C979AD" w:rsidRPr="002F5442">
        <w:rPr>
          <w:rFonts w:asciiTheme="minorHAnsi" w:hAnsiTheme="minorHAnsi" w:cstheme="minorHAnsi"/>
        </w:rPr>
        <w:t>Operator</w:t>
      </w:r>
      <w:r w:rsidRPr="002F5442">
        <w:rPr>
          <w:rFonts w:asciiTheme="minorHAnsi" w:hAnsiTheme="minorHAnsi" w:cstheme="minorHAnsi"/>
        </w:rPr>
        <w:t xml:space="preserve"> nie przedłoży faktury korygującej w zakresie prawidłowego numeru rachunku bankowego to </w:t>
      </w:r>
      <w:r w:rsidR="00C979AD" w:rsidRPr="002F5442">
        <w:rPr>
          <w:rFonts w:asciiTheme="minorHAnsi" w:hAnsiTheme="minorHAnsi" w:cstheme="minorHAnsi"/>
        </w:rPr>
        <w:t>Organizator</w:t>
      </w:r>
      <w:r w:rsidRPr="002F5442">
        <w:rPr>
          <w:rFonts w:asciiTheme="minorHAnsi" w:hAnsiTheme="minorHAnsi" w:cstheme="minorHAnsi"/>
        </w:rPr>
        <w:t xml:space="preserve"> dokonuje płatności zwykłym  przelewem na wskazany przez </w:t>
      </w:r>
      <w:r w:rsidR="00C979AD" w:rsidRPr="002F5442">
        <w:rPr>
          <w:rFonts w:asciiTheme="minorHAnsi" w:hAnsiTheme="minorHAnsi" w:cstheme="minorHAnsi"/>
        </w:rPr>
        <w:t>Operatora</w:t>
      </w:r>
      <w:r w:rsidRPr="002F5442">
        <w:rPr>
          <w:rFonts w:asciiTheme="minorHAnsi" w:hAnsiTheme="minorHAnsi" w:cstheme="minorHAnsi"/>
        </w:rPr>
        <w:t xml:space="preserve"> na fakturze rachunek bankowy i zawiadamia o tym naczelnika urzędu skarbowego właściwego dla </w:t>
      </w:r>
      <w:r w:rsidR="00C979AD" w:rsidRPr="002F5442">
        <w:rPr>
          <w:rFonts w:asciiTheme="minorHAnsi" w:hAnsiTheme="minorHAnsi" w:cstheme="minorHAnsi"/>
        </w:rPr>
        <w:t>Operatora</w:t>
      </w:r>
      <w:r w:rsidRPr="002F5442">
        <w:rPr>
          <w:rFonts w:asciiTheme="minorHAnsi" w:hAnsiTheme="minorHAnsi" w:cstheme="minorHAnsi"/>
        </w:rPr>
        <w:t xml:space="preserve">, </w:t>
      </w:r>
      <w:r w:rsidRPr="002F5442">
        <w:rPr>
          <w:rFonts w:asciiTheme="minorHAnsi" w:hAnsiTheme="minorHAnsi" w:cstheme="minorHAnsi"/>
        </w:rPr>
        <w:br/>
        <w:t>w ustawowym terminie.</w:t>
      </w:r>
    </w:p>
    <w:p w14:paraId="23ADDA20" w14:textId="398F15CF"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Jeżeli w trakcie realizacji zawartej umowy </w:t>
      </w:r>
      <w:r w:rsidR="00C979AD" w:rsidRPr="002F5442">
        <w:rPr>
          <w:rFonts w:asciiTheme="minorHAnsi" w:hAnsiTheme="minorHAnsi" w:cstheme="minorHAnsi"/>
        </w:rPr>
        <w:t>Operator</w:t>
      </w:r>
      <w:r w:rsidRPr="002F5442">
        <w:rPr>
          <w:rFonts w:asciiTheme="minorHAnsi" w:hAnsiTheme="minorHAnsi" w:cstheme="minorHAnsi"/>
        </w:rPr>
        <w:t xml:space="preserve"> zostanie wykreślony </w:t>
      </w:r>
      <w:r w:rsidRPr="002F5442">
        <w:rPr>
          <w:rFonts w:asciiTheme="minorHAnsi" w:hAnsiTheme="minorHAnsi" w:cstheme="minorHAnsi"/>
        </w:rPr>
        <w:br/>
        <w:t xml:space="preserve">z bazy podatników VAT, </w:t>
      </w:r>
      <w:r w:rsidR="00C979AD" w:rsidRPr="002F5442">
        <w:rPr>
          <w:rFonts w:asciiTheme="minorHAnsi" w:hAnsiTheme="minorHAnsi" w:cstheme="minorHAnsi"/>
        </w:rPr>
        <w:t>Organizator</w:t>
      </w:r>
      <w:r w:rsidRPr="002F5442">
        <w:rPr>
          <w:rFonts w:asciiTheme="minorHAnsi" w:hAnsiTheme="minorHAnsi" w:cstheme="minorHAnsi"/>
        </w:rPr>
        <w:t xml:space="preserve"> zastrzega sobie prawo odstąpienia od umowy w </w:t>
      </w:r>
      <w:r w:rsidRPr="002F5442">
        <w:rPr>
          <w:rFonts w:asciiTheme="minorHAnsi" w:hAnsiTheme="minorHAnsi" w:cstheme="minorHAnsi"/>
        </w:rPr>
        <w:lastRenderedPageBreak/>
        <w:t xml:space="preserve">terminie 30 dni od dnia powzięcia wiadomości o powyższej okoliczności lub zlecenia realizacji niewykonanych prac innemu </w:t>
      </w:r>
      <w:r w:rsidR="00C979AD" w:rsidRPr="002F5442">
        <w:rPr>
          <w:rFonts w:asciiTheme="minorHAnsi" w:hAnsiTheme="minorHAnsi" w:cstheme="minorHAnsi"/>
        </w:rPr>
        <w:t>Operatora</w:t>
      </w:r>
      <w:r w:rsidRPr="002F5442">
        <w:rPr>
          <w:rFonts w:asciiTheme="minorHAnsi" w:hAnsiTheme="minorHAnsi" w:cstheme="minorHAnsi"/>
        </w:rPr>
        <w:t xml:space="preserve"> z jednoczesnym obciążeniem </w:t>
      </w:r>
      <w:r w:rsidR="00C979AD" w:rsidRPr="002F5442">
        <w:rPr>
          <w:rFonts w:asciiTheme="minorHAnsi" w:hAnsiTheme="minorHAnsi" w:cstheme="minorHAnsi"/>
        </w:rPr>
        <w:t>Operatora</w:t>
      </w:r>
      <w:r w:rsidRPr="002F5442">
        <w:rPr>
          <w:rFonts w:asciiTheme="minorHAnsi" w:hAnsiTheme="minorHAnsi" w:cstheme="minorHAnsi"/>
        </w:rPr>
        <w:t xml:space="preserve"> kosztami ich wykonania.</w:t>
      </w:r>
    </w:p>
    <w:p w14:paraId="5F95CBD9" w14:textId="03F4B7DE"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 przypadku rozliczenia usług za niepełne miesiące rozliczeniowe, kwoty cen składowych zostaną zmniejszone proporcjonalnie do czasu realizacji.</w:t>
      </w:r>
    </w:p>
    <w:p w14:paraId="10BA35F3" w14:textId="06BFB7A4"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Od dnia, kiedy na podstawie przepisów, obowiązującą formą wystawiania faktur VAT jest forma faktur ustrukturyzowanych wystawionych w Krajowym Systemie e-Faktur (</w:t>
      </w:r>
      <w:proofErr w:type="spellStart"/>
      <w:r w:rsidRPr="002F5442">
        <w:rPr>
          <w:rFonts w:asciiTheme="minorHAnsi" w:hAnsiTheme="minorHAnsi" w:cstheme="minorHAnsi"/>
        </w:rPr>
        <w:t>KSeF</w:t>
      </w:r>
      <w:proofErr w:type="spellEnd"/>
      <w:r w:rsidRPr="002F5442">
        <w:rPr>
          <w:rFonts w:asciiTheme="minorHAnsi" w:hAnsiTheme="minorHAnsi" w:cstheme="minorHAnsi"/>
        </w:rPr>
        <w:t xml:space="preserve">), Wykonawca zobowiązany jest do wystawiania faktur VAT w formie ustrukturyzowanej, zgodnie z przepisami ustawy o podatku od towarów i usług (ustawa o VAT) oraz aktów wykonawczych regulujących zasady stosowania </w:t>
      </w:r>
      <w:proofErr w:type="spellStart"/>
      <w:r w:rsidRPr="002F5442">
        <w:rPr>
          <w:rFonts w:asciiTheme="minorHAnsi" w:hAnsiTheme="minorHAnsi" w:cstheme="minorHAnsi"/>
        </w:rPr>
        <w:t>KSeF</w:t>
      </w:r>
      <w:proofErr w:type="spellEnd"/>
      <w:r w:rsidRPr="002F5442">
        <w:rPr>
          <w:rFonts w:asciiTheme="minorHAnsi" w:hAnsiTheme="minorHAnsi" w:cstheme="minorHAnsi"/>
        </w:rPr>
        <w:t>.</w:t>
      </w:r>
    </w:p>
    <w:p w14:paraId="52B47741" w14:textId="39395EFE"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Operator</w:t>
      </w:r>
      <w:r w:rsidRPr="002F5442">
        <w:rPr>
          <w:rFonts w:asciiTheme="minorHAnsi" w:hAnsiTheme="minorHAnsi" w:cstheme="minorHAnsi"/>
        </w:rPr>
        <w:t xml:space="preserve"> wystawiając fakturę wskaże w opisie dostawy lub usługi, lub w polu „uwagi” numer umowy której dotyczy zamówienie. Wszelkie załączniki do faktur (np. protokoły, zestawienia) należy dostarczyć do </w:t>
      </w:r>
      <w:r w:rsidR="00C979AD" w:rsidRPr="002F5442">
        <w:rPr>
          <w:rFonts w:asciiTheme="minorHAnsi" w:hAnsiTheme="minorHAnsi" w:cstheme="minorHAnsi"/>
        </w:rPr>
        <w:t>Organizatora</w:t>
      </w:r>
      <w:r w:rsidRPr="002F5442">
        <w:rPr>
          <w:rFonts w:asciiTheme="minorHAnsi" w:hAnsiTheme="minorHAnsi" w:cstheme="minorHAnsi"/>
        </w:rPr>
        <w:t xml:space="preserve"> w formie pisemnej lub elektronicznej na adres e-mail …………………………………………………….</w:t>
      </w:r>
    </w:p>
    <w:p w14:paraId="704FD97E" w14:textId="6776AF1B"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Faktury VAT wystawione przez </w:t>
      </w:r>
      <w:r w:rsidR="00C979AD" w:rsidRPr="002F5442">
        <w:rPr>
          <w:rFonts w:asciiTheme="minorHAnsi" w:hAnsiTheme="minorHAnsi" w:cstheme="minorHAnsi"/>
        </w:rPr>
        <w:t>Operatora</w:t>
      </w:r>
      <w:r w:rsidRPr="002F5442">
        <w:rPr>
          <w:rFonts w:asciiTheme="minorHAnsi" w:hAnsiTheme="minorHAnsi" w:cstheme="minorHAnsi"/>
        </w:rPr>
        <w:t xml:space="preserve"> w okresie awarii </w:t>
      </w:r>
      <w:proofErr w:type="spellStart"/>
      <w:r w:rsidRPr="002F5442">
        <w:rPr>
          <w:rFonts w:asciiTheme="minorHAnsi" w:hAnsiTheme="minorHAnsi" w:cstheme="minorHAnsi"/>
        </w:rPr>
        <w:t>KSeF</w:t>
      </w:r>
      <w:proofErr w:type="spellEnd"/>
      <w:r w:rsidRPr="002F5442">
        <w:rPr>
          <w:rFonts w:asciiTheme="minorHAnsi" w:hAnsiTheme="minorHAnsi" w:cstheme="minorHAnsi"/>
        </w:rPr>
        <w:t xml:space="preserve"> w rozumieniu art. 106ne ust. 1 ustawy o VAT zostaną przesłane </w:t>
      </w:r>
      <w:r w:rsidR="00C979AD" w:rsidRPr="002F5442">
        <w:rPr>
          <w:rFonts w:asciiTheme="minorHAnsi" w:hAnsiTheme="minorHAnsi" w:cstheme="minorHAnsi"/>
        </w:rPr>
        <w:t>Organizatorowi</w:t>
      </w:r>
      <w:r w:rsidRPr="002F5442">
        <w:rPr>
          <w:rFonts w:asciiTheme="minorHAnsi" w:hAnsiTheme="minorHAnsi" w:cstheme="minorHAnsi"/>
        </w:rPr>
        <w:t xml:space="preserve"> w formie wizualizacji faktury ustrukturyzowanej w formacie PDF na następujący adres e-mail </w:t>
      </w:r>
      <w:r w:rsidR="00C979AD" w:rsidRPr="002F5442">
        <w:rPr>
          <w:rFonts w:asciiTheme="minorHAnsi" w:hAnsiTheme="minorHAnsi" w:cstheme="minorHAnsi"/>
        </w:rPr>
        <w:t>Organizatora</w:t>
      </w:r>
      <w:r w:rsidRPr="002F5442">
        <w:rPr>
          <w:rFonts w:asciiTheme="minorHAnsi" w:hAnsiTheme="minorHAnsi" w:cstheme="minorHAnsi"/>
        </w:rPr>
        <w:t xml:space="preserve"> </w:t>
      </w:r>
      <w:hyperlink r:id="rId9" w:history="1">
        <w:r w:rsidRPr="002F5442">
          <w:rPr>
            <w:rFonts w:asciiTheme="minorHAnsi" w:hAnsiTheme="minorHAnsi" w:cstheme="minorHAnsi"/>
            <w:u w:val="single"/>
          </w:rPr>
          <w:t>urzad@srem.pl</w:t>
        </w:r>
      </w:hyperlink>
      <w:r w:rsidRPr="002F5442">
        <w:rPr>
          <w:rFonts w:asciiTheme="minorHAnsi" w:hAnsiTheme="minorHAnsi" w:cstheme="minorHAnsi"/>
        </w:rPr>
        <w:t>.</w:t>
      </w:r>
    </w:p>
    <w:p w14:paraId="4257B1A8" w14:textId="18EC9EDD" w:rsidR="000C624E" w:rsidRPr="002F5442" w:rsidRDefault="000C624E" w:rsidP="00993C94">
      <w:pPr>
        <w:numPr>
          <w:ilvl w:val="0"/>
          <w:numId w:val="4"/>
        </w:numPr>
        <w:tabs>
          <w:tab w:val="num" w:pos="360"/>
        </w:tabs>
        <w:spacing w:after="160" w:line="360" w:lineRule="auto"/>
        <w:jc w:val="both"/>
        <w:rPr>
          <w:rFonts w:asciiTheme="minorHAnsi" w:hAnsiTheme="minorHAnsi" w:cstheme="minorHAnsi"/>
        </w:rPr>
      </w:pPr>
      <w:r w:rsidRPr="002F5442">
        <w:rPr>
          <w:rFonts w:asciiTheme="minorHAnsi" w:hAnsiTheme="minorHAnsi" w:cstheme="minorHAnsi"/>
        </w:rPr>
        <w:t xml:space="preserve"> W przypadku wystąpienia awarii </w:t>
      </w:r>
      <w:proofErr w:type="spellStart"/>
      <w:r w:rsidRPr="002F5442">
        <w:rPr>
          <w:rFonts w:asciiTheme="minorHAnsi" w:hAnsiTheme="minorHAnsi" w:cstheme="minorHAnsi"/>
        </w:rPr>
        <w:t>KSeF</w:t>
      </w:r>
      <w:proofErr w:type="spellEnd"/>
      <w:r w:rsidRPr="002F5442">
        <w:rPr>
          <w:rFonts w:asciiTheme="minorHAnsi" w:hAnsiTheme="minorHAnsi" w:cstheme="minorHAnsi"/>
        </w:rPr>
        <w:t xml:space="preserve"> w rozumieniu art. 106ne ust. 3 ustawy o VAT </w:t>
      </w:r>
      <w:r w:rsidR="00C979AD" w:rsidRPr="002F5442">
        <w:rPr>
          <w:rFonts w:asciiTheme="minorHAnsi" w:hAnsiTheme="minorHAnsi" w:cstheme="minorHAnsi"/>
        </w:rPr>
        <w:t>Operator</w:t>
      </w:r>
      <w:r w:rsidRPr="002F5442">
        <w:rPr>
          <w:rFonts w:asciiTheme="minorHAnsi" w:hAnsiTheme="minorHAnsi" w:cstheme="minorHAnsi"/>
        </w:rPr>
        <w:t xml:space="preserve"> wystawi fakturę VAT w postaci elektronicznej w formacie PDF, a następnie udostępni ją </w:t>
      </w:r>
      <w:r w:rsidR="00C979AD" w:rsidRPr="002F5442">
        <w:rPr>
          <w:rFonts w:asciiTheme="minorHAnsi" w:hAnsiTheme="minorHAnsi" w:cstheme="minorHAnsi"/>
        </w:rPr>
        <w:t>Organizatorowi</w:t>
      </w:r>
      <w:r w:rsidRPr="002F5442">
        <w:rPr>
          <w:rFonts w:asciiTheme="minorHAnsi" w:hAnsiTheme="minorHAnsi" w:cstheme="minorHAnsi"/>
        </w:rPr>
        <w:t xml:space="preserve"> na adres e-mail wskazany w ust. 15 powyżej.</w:t>
      </w:r>
    </w:p>
    <w:p w14:paraId="6888CDAA" w14:textId="6346F103" w:rsidR="001E4C47" w:rsidRPr="002F5442" w:rsidRDefault="000C624E" w:rsidP="00993C94">
      <w:pPr>
        <w:numPr>
          <w:ilvl w:val="0"/>
          <w:numId w:val="4"/>
        </w:numPr>
        <w:tabs>
          <w:tab w:val="num" w:pos="360"/>
        </w:tabs>
        <w:spacing w:after="160" w:line="360" w:lineRule="auto"/>
        <w:ind w:left="708"/>
        <w:jc w:val="both"/>
        <w:rPr>
          <w:rFonts w:asciiTheme="minorHAnsi" w:hAnsiTheme="minorHAnsi" w:cstheme="minorHAnsi"/>
        </w:rPr>
      </w:pPr>
      <w:r w:rsidRPr="002F5442">
        <w:rPr>
          <w:rFonts w:asciiTheme="minorHAnsi" w:hAnsiTheme="minorHAnsi" w:cstheme="minorHAnsi"/>
        </w:rPr>
        <w:t xml:space="preserve"> Faktura ustrukturyzowana w postaci elektronicznej wystawiona przy użyciu </w:t>
      </w:r>
      <w:proofErr w:type="spellStart"/>
      <w:r w:rsidRPr="002F5442">
        <w:rPr>
          <w:rFonts w:asciiTheme="minorHAnsi" w:hAnsiTheme="minorHAnsi" w:cstheme="minorHAnsi"/>
        </w:rPr>
        <w:t>KSeF</w:t>
      </w:r>
      <w:proofErr w:type="spellEnd"/>
      <w:r w:rsidRPr="002F5442">
        <w:rPr>
          <w:rFonts w:asciiTheme="minorHAnsi" w:hAnsiTheme="minorHAnsi" w:cstheme="minorHAnsi"/>
        </w:rPr>
        <w:t xml:space="preserve"> musi zawierać następujące dane zamawiającego w strukturze logicznej XSD (</w:t>
      </w:r>
      <w:proofErr w:type="spellStart"/>
      <w:r w:rsidRPr="002F5442">
        <w:rPr>
          <w:rFonts w:asciiTheme="minorHAnsi" w:hAnsiTheme="minorHAnsi" w:cstheme="minorHAnsi"/>
        </w:rPr>
        <w:t>schema</w:t>
      </w:r>
      <w:proofErr w:type="spellEnd"/>
      <w:r w:rsidRPr="002F5442">
        <w:rPr>
          <w:rFonts w:asciiTheme="minorHAnsi" w:hAnsiTheme="minorHAnsi" w:cstheme="minorHAnsi"/>
        </w:rPr>
        <w:t xml:space="preserve"> FA-3):</w:t>
      </w:r>
    </w:p>
    <w:p w14:paraId="7FC86AEC" w14:textId="190B7B60" w:rsidR="000C624E" w:rsidRPr="002F5442" w:rsidRDefault="000C624E" w:rsidP="001E4C47">
      <w:pPr>
        <w:spacing w:after="160" w:line="360" w:lineRule="auto"/>
        <w:ind w:left="708"/>
        <w:jc w:val="both"/>
        <w:rPr>
          <w:rFonts w:asciiTheme="minorHAnsi" w:hAnsiTheme="minorHAnsi" w:cstheme="minorHAnsi"/>
        </w:rPr>
      </w:pPr>
      <w:r w:rsidRPr="002F5442">
        <w:rPr>
          <w:rFonts w:asciiTheme="minorHAnsi" w:hAnsiTheme="minorHAnsi" w:cstheme="minorHAnsi"/>
        </w:rPr>
        <w:t xml:space="preserve">element „Podmiot2”: </w:t>
      </w:r>
    </w:p>
    <w:p w14:paraId="46BAE016"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 xml:space="preserve">- pole „Nazwa”: Gmina Śrem </w:t>
      </w:r>
    </w:p>
    <w:p w14:paraId="0A338BAE"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-pole „Adres” PL. 20 Października 1 63-100 Śrem</w:t>
      </w:r>
    </w:p>
    <w:p w14:paraId="768243F6"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 xml:space="preserve">- pole „NIP”: 7851661461 </w:t>
      </w:r>
    </w:p>
    <w:p w14:paraId="7E762595"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 pole „JST”: 1</w:t>
      </w:r>
    </w:p>
    <w:p w14:paraId="158CB0A7"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Element „Podmiot3”</w:t>
      </w:r>
    </w:p>
    <w:p w14:paraId="5161C352"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lastRenderedPageBreak/>
        <w:t xml:space="preserve">- pole „Nazwa”: Urząd Miejski w  Śremie </w:t>
      </w:r>
    </w:p>
    <w:p w14:paraId="2E8EF3A9"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-pole „Adres” PL. 20 Października 1 63-100 Śrem</w:t>
      </w:r>
    </w:p>
    <w:p w14:paraId="3D267030"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 pole „NIP”: 7851006093</w:t>
      </w:r>
    </w:p>
    <w:p w14:paraId="06AABA75" w14:textId="77777777" w:rsidR="000C624E" w:rsidRPr="002F5442" w:rsidRDefault="000C624E" w:rsidP="000C624E">
      <w:pPr>
        <w:spacing w:line="360" w:lineRule="auto"/>
        <w:ind w:left="708"/>
        <w:rPr>
          <w:rFonts w:asciiTheme="minorHAnsi" w:hAnsiTheme="minorHAnsi" w:cstheme="minorHAnsi"/>
        </w:rPr>
      </w:pPr>
      <w:r w:rsidRPr="002F5442">
        <w:rPr>
          <w:rFonts w:asciiTheme="minorHAnsi" w:hAnsiTheme="minorHAnsi" w:cstheme="minorHAnsi"/>
        </w:rPr>
        <w:t>- pole „Rola”: 8</w:t>
      </w:r>
    </w:p>
    <w:p w14:paraId="7E1775D2" w14:textId="089033CC" w:rsidR="000C624E" w:rsidRPr="002F5442" w:rsidRDefault="000C624E" w:rsidP="00993C94">
      <w:pPr>
        <w:numPr>
          <w:ilvl w:val="0"/>
          <w:numId w:val="4"/>
        </w:numPr>
        <w:tabs>
          <w:tab w:val="num" w:pos="360"/>
        </w:tabs>
        <w:spacing w:before="120" w:after="120" w:line="276" w:lineRule="auto"/>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Organizator</w:t>
      </w:r>
      <w:r w:rsidRPr="002F5442">
        <w:rPr>
          <w:rFonts w:asciiTheme="minorHAnsi" w:hAnsiTheme="minorHAnsi" w:cstheme="minorHAnsi"/>
        </w:rPr>
        <w:t xml:space="preserve"> oświadcza, że będzie realizować płatności za faktury z zastosowaniem mechanizmu podzielonej płatności, tzw. </w:t>
      </w:r>
      <w:proofErr w:type="spellStart"/>
      <w:r w:rsidRPr="002F5442">
        <w:rPr>
          <w:rFonts w:asciiTheme="minorHAnsi" w:hAnsiTheme="minorHAnsi" w:cstheme="minorHAnsi"/>
        </w:rPr>
        <w:t>split</w:t>
      </w:r>
      <w:proofErr w:type="spellEnd"/>
      <w:r w:rsidRPr="002F5442">
        <w:rPr>
          <w:rFonts w:asciiTheme="minorHAnsi" w:hAnsiTheme="minorHAnsi" w:cstheme="minorHAnsi"/>
        </w:rPr>
        <w:t xml:space="preserve"> </w:t>
      </w:r>
      <w:proofErr w:type="spellStart"/>
      <w:r w:rsidRPr="002F5442">
        <w:rPr>
          <w:rFonts w:asciiTheme="minorHAnsi" w:hAnsiTheme="minorHAnsi" w:cstheme="minorHAnsi"/>
        </w:rPr>
        <w:t>payment</w:t>
      </w:r>
      <w:proofErr w:type="spellEnd"/>
      <w:r w:rsidRPr="002F5442">
        <w:rPr>
          <w:rFonts w:asciiTheme="minorHAnsi" w:hAnsiTheme="minorHAnsi" w:cstheme="minorHAnsi"/>
        </w:rPr>
        <w:t>.</w:t>
      </w:r>
    </w:p>
    <w:p w14:paraId="650FE9C1" w14:textId="11068339" w:rsidR="000C624E" w:rsidRPr="002F5442" w:rsidRDefault="000C624E" w:rsidP="00993C94">
      <w:pPr>
        <w:numPr>
          <w:ilvl w:val="0"/>
          <w:numId w:val="4"/>
        </w:numPr>
        <w:tabs>
          <w:tab w:val="num" w:pos="360"/>
        </w:tabs>
        <w:spacing w:before="120" w:after="120" w:line="276" w:lineRule="auto"/>
        <w:jc w:val="both"/>
        <w:rPr>
          <w:rFonts w:asciiTheme="minorHAnsi" w:hAnsiTheme="minorHAnsi" w:cstheme="minorHAnsi"/>
        </w:rPr>
      </w:pPr>
      <w:r w:rsidRPr="002F5442">
        <w:rPr>
          <w:rFonts w:asciiTheme="minorHAnsi" w:hAnsiTheme="minorHAnsi" w:cstheme="minorHAnsi"/>
        </w:rPr>
        <w:t xml:space="preserve"> Podzieloną płatność, tzw. </w:t>
      </w:r>
      <w:proofErr w:type="spellStart"/>
      <w:r w:rsidRPr="002F5442">
        <w:rPr>
          <w:rFonts w:asciiTheme="minorHAnsi" w:hAnsiTheme="minorHAnsi" w:cstheme="minorHAnsi"/>
        </w:rPr>
        <w:t>split</w:t>
      </w:r>
      <w:proofErr w:type="spellEnd"/>
      <w:r w:rsidRPr="002F5442">
        <w:rPr>
          <w:rFonts w:asciiTheme="minorHAnsi" w:hAnsiTheme="minorHAnsi" w:cstheme="minorHAnsi"/>
        </w:rPr>
        <w:t xml:space="preserve"> </w:t>
      </w:r>
      <w:proofErr w:type="spellStart"/>
      <w:r w:rsidRPr="002F5442">
        <w:rPr>
          <w:rFonts w:asciiTheme="minorHAnsi" w:hAnsiTheme="minorHAnsi" w:cstheme="minorHAnsi"/>
        </w:rPr>
        <w:t>payment</w:t>
      </w:r>
      <w:proofErr w:type="spellEnd"/>
      <w:r w:rsidRPr="002F5442">
        <w:rPr>
          <w:rFonts w:asciiTheme="minorHAnsi" w:hAnsiTheme="minorHAnsi"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w:t>
      </w:r>
    </w:p>
    <w:p w14:paraId="2E8783AE" w14:textId="0F3953C8" w:rsidR="000C624E" w:rsidRPr="002F5442" w:rsidRDefault="000C624E" w:rsidP="00993C94">
      <w:pPr>
        <w:numPr>
          <w:ilvl w:val="0"/>
          <w:numId w:val="4"/>
        </w:numPr>
        <w:tabs>
          <w:tab w:val="num" w:pos="360"/>
        </w:tabs>
        <w:spacing w:before="120" w:after="120" w:line="276" w:lineRule="auto"/>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Operator</w:t>
      </w:r>
      <w:r w:rsidRPr="002F5442">
        <w:rPr>
          <w:rFonts w:asciiTheme="minorHAnsi" w:hAnsiTheme="minorHAnsi" w:cstheme="minorHAnsi"/>
        </w:rPr>
        <w:t xml:space="preserve"> oświadcza, że wyraża zgodę na dokonywanie przez </w:t>
      </w:r>
      <w:r w:rsidR="00C979AD" w:rsidRPr="002F5442">
        <w:rPr>
          <w:rFonts w:asciiTheme="minorHAnsi" w:hAnsiTheme="minorHAnsi" w:cstheme="minorHAnsi"/>
        </w:rPr>
        <w:t>Organizatora</w:t>
      </w:r>
      <w:r w:rsidRPr="002F5442">
        <w:rPr>
          <w:rFonts w:asciiTheme="minorHAnsi" w:hAnsiTheme="minorHAnsi" w:cstheme="minorHAnsi"/>
        </w:rPr>
        <w:t xml:space="preserve"> płatności w systemie podzielonej płatności.</w:t>
      </w:r>
    </w:p>
    <w:p w14:paraId="217AFA78" w14:textId="56161AF7" w:rsidR="000C624E" w:rsidRPr="002F5442" w:rsidRDefault="000C624E" w:rsidP="00993C94">
      <w:pPr>
        <w:numPr>
          <w:ilvl w:val="0"/>
          <w:numId w:val="4"/>
        </w:numPr>
        <w:jc w:val="both"/>
        <w:rPr>
          <w:rFonts w:asciiTheme="minorHAnsi" w:hAnsiTheme="minorHAnsi" w:cstheme="minorHAnsi"/>
        </w:rPr>
      </w:pPr>
      <w:r w:rsidRPr="002F5442">
        <w:rPr>
          <w:rFonts w:asciiTheme="minorHAnsi" w:hAnsiTheme="minorHAnsi" w:cstheme="minorHAnsi"/>
        </w:rPr>
        <w:t xml:space="preserve"> </w:t>
      </w:r>
      <w:r w:rsidR="00C979AD" w:rsidRPr="002F5442">
        <w:rPr>
          <w:rFonts w:asciiTheme="minorHAnsi" w:hAnsiTheme="minorHAnsi" w:cstheme="minorHAnsi"/>
        </w:rPr>
        <w:t>Operator</w:t>
      </w:r>
      <w:r w:rsidRPr="002F5442">
        <w:rPr>
          <w:rFonts w:asciiTheme="minorHAnsi" w:hAnsiTheme="minorHAnsi" w:cstheme="minorHAnsi"/>
        </w:rPr>
        <w:t xml:space="preserve"> oświadcza, że numer rachunku rozliczeniowego wskazany we wszystkich fakturach, które będą wystawione w jego imieniu, jest rachunkiem dla którego zgodnie z rozdziałem 3a ustawy z dnia 29 sierpnia 1997 r. - Prawo bankowe (Dz. U. z 2018 poz. 2187 ze zm.) prowadzony jest rachunek VAT.</w:t>
      </w:r>
    </w:p>
    <w:p w14:paraId="47E2E5B6" w14:textId="12FB0543" w:rsidR="00BC14D1" w:rsidRPr="002F5442" w:rsidRDefault="009A6411"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6</w:t>
      </w:r>
    </w:p>
    <w:p w14:paraId="5C6E897E" w14:textId="77777777" w:rsidR="002F798A" w:rsidRPr="002F5442" w:rsidRDefault="002F798A"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Strony ustanawiają odpowiedzialność za niewykonanie lub nienależyte wykonanie Umowy w formie kar umownych.</w:t>
      </w:r>
    </w:p>
    <w:p w14:paraId="179D8AE1" w14:textId="5BAFE085" w:rsidR="002F798A" w:rsidRPr="002F5442" w:rsidRDefault="00566249"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 xml:space="preserve">Operator </w:t>
      </w:r>
      <w:r w:rsidR="002F798A" w:rsidRPr="002F5442">
        <w:rPr>
          <w:rFonts w:asciiTheme="minorHAnsi" w:hAnsiTheme="minorHAnsi" w:cstheme="minorHAnsi"/>
        </w:rPr>
        <w:t xml:space="preserve">zapłaci </w:t>
      </w:r>
      <w:r w:rsidRPr="002F5442">
        <w:rPr>
          <w:rFonts w:asciiTheme="minorHAnsi" w:hAnsiTheme="minorHAnsi" w:cstheme="minorHAnsi"/>
        </w:rPr>
        <w:t xml:space="preserve">Organizatorowi </w:t>
      </w:r>
      <w:r w:rsidR="002F798A" w:rsidRPr="002F5442">
        <w:rPr>
          <w:rFonts w:asciiTheme="minorHAnsi" w:hAnsiTheme="minorHAnsi" w:cstheme="minorHAnsi"/>
        </w:rPr>
        <w:t>kary umowne</w:t>
      </w:r>
      <w:r w:rsidR="00AE12D8" w:rsidRPr="002F5442">
        <w:rPr>
          <w:rFonts w:asciiTheme="minorHAnsi" w:hAnsiTheme="minorHAnsi" w:cstheme="minorHAnsi"/>
        </w:rPr>
        <w:t xml:space="preserve"> w następujących przypadkach i wysokościach</w:t>
      </w:r>
      <w:r w:rsidR="002F798A" w:rsidRPr="002F5442">
        <w:rPr>
          <w:rFonts w:asciiTheme="minorHAnsi" w:hAnsiTheme="minorHAnsi" w:cstheme="minorHAnsi"/>
        </w:rPr>
        <w:t>:</w:t>
      </w:r>
    </w:p>
    <w:p w14:paraId="4217F777" w14:textId="77777777"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za zwłokę w rozpoczęciu świadczenia usługi  w wysokości 1.000 zł za każdy dzień zwłoki;</w:t>
      </w:r>
    </w:p>
    <w:p w14:paraId="64914CBB" w14:textId="4CCB6E0B"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za niewykonanie umowy z przyczyn zależnych od </w:t>
      </w:r>
      <w:r w:rsidR="00205245" w:rsidRPr="002F5442">
        <w:rPr>
          <w:rFonts w:asciiTheme="minorHAnsi" w:hAnsiTheme="minorHAnsi" w:cstheme="minorHAnsi"/>
        </w:rPr>
        <w:t xml:space="preserve">Operatora </w:t>
      </w:r>
      <w:r w:rsidRPr="002F5442">
        <w:rPr>
          <w:rFonts w:asciiTheme="minorHAnsi" w:hAnsiTheme="minorHAnsi" w:cstheme="minorHAnsi"/>
        </w:rPr>
        <w:t xml:space="preserve">w wysokości 10% wynagrodzenia umownego brutto za dany miesiąc. Przez niewykonanie umowy należy rozumieć m.in. niezrealizowanie przynajmniej jednego kursu w danym miesiącu. Jeżeli za dany miesiąc nie przysługuje </w:t>
      </w:r>
      <w:r w:rsidR="00C46754" w:rsidRPr="002F5442">
        <w:rPr>
          <w:rFonts w:asciiTheme="minorHAnsi" w:hAnsiTheme="minorHAnsi" w:cstheme="minorHAnsi"/>
        </w:rPr>
        <w:t xml:space="preserve">Operatorowi </w:t>
      </w:r>
      <w:r w:rsidRPr="002F5442">
        <w:rPr>
          <w:rFonts w:asciiTheme="minorHAnsi" w:hAnsiTheme="minorHAnsi" w:cstheme="minorHAnsi"/>
        </w:rPr>
        <w:t>wynagrodzenie to podstawę naliczenia kary stanowi wynagrodzenie z miesiąca poprzedniego</w:t>
      </w:r>
      <w:r w:rsidR="00A86D1B" w:rsidRPr="002F5442">
        <w:rPr>
          <w:rFonts w:asciiTheme="minorHAnsi" w:hAnsiTheme="minorHAnsi" w:cstheme="minorHAnsi"/>
        </w:rPr>
        <w:t xml:space="preserve">. </w:t>
      </w:r>
      <w:r w:rsidRPr="002F5442">
        <w:rPr>
          <w:rFonts w:asciiTheme="minorHAnsi" w:hAnsiTheme="minorHAnsi" w:cstheme="minorHAnsi"/>
        </w:rPr>
        <w:t>W przypadku niezrealizowania kursu ze względu na silny mróz (temperatura poniżej - 20°C) kara nie będzie naliczana.</w:t>
      </w:r>
    </w:p>
    <w:p w14:paraId="35399B78" w14:textId="240C667C"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w przypadku stwierdzenia przez upoważnionych pracowników </w:t>
      </w:r>
      <w:r w:rsidR="00C46754" w:rsidRPr="002F5442">
        <w:rPr>
          <w:rFonts w:asciiTheme="minorHAnsi" w:hAnsiTheme="minorHAnsi" w:cstheme="minorHAnsi"/>
        </w:rPr>
        <w:t xml:space="preserve">Organizatora </w:t>
      </w:r>
      <w:r w:rsidRPr="002F5442">
        <w:rPr>
          <w:rFonts w:asciiTheme="minorHAnsi" w:hAnsiTheme="minorHAnsi" w:cstheme="minorHAnsi"/>
        </w:rPr>
        <w:t xml:space="preserve">opóźnień w stosunku do obowiązującego rozkładu jazdy, </w:t>
      </w:r>
      <w:r w:rsidR="00C46754" w:rsidRPr="002F5442">
        <w:rPr>
          <w:rFonts w:asciiTheme="minorHAnsi" w:hAnsiTheme="minorHAnsi" w:cstheme="minorHAnsi"/>
        </w:rPr>
        <w:t xml:space="preserve">Organizatorowi </w:t>
      </w:r>
      <w:r w:rsidRPr="002F5442">
        <w:rPr>
          <w:rFonts w:asciiTheme="minorHAnsi" w:hAnsiTheme="minorHAnsi" w:cstheme="minorHAnsi"/>
        </w:rPr>
        <w:t>przysługuje kara umowna w wysokości 1% wynagrodzenia umownego brutto za dany miesiąc za każdą kolejną minutę spóźnienia powyżej przyjętej tolerancji na danym kursie;</w:t>
      </w:r>
    </w:p>
    <w:p w14:paraId="7E0E15E5" w14:textId="4AFF0A95"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w przypadku ominięcia choć 1 przystanku na danej linii </w:t>
      </w:r>
      <w:r w:rsidR="00C46754" w:rsidRPr="002F5442">
        <w:rPr>
          <w:rFonts w:asciiTheme="minorHAnsi" w:hAnsiTheme="minorHAnsi" w:cstheme="minorHAnsi"/>
        </w:rPr>
        <w:t xml:space="preserve">Organizatorowi </w:t>
      </w:r>
      <w:r w:rsidRPr="002F5442">
        <w:rPr>
          <w:rFonts w:asciiTheme="minorHAnsi" w:hAnsiTheme="minorHAnsi" w:cstheme="minorHAnsi"/>
        </w:rPr>
        <w:t>przysługuje kara umowna w wysokości 2% wynagrodzenia umownego brutto za dany miesiąc</w:t>
      </w:r>
      <w:r w:rsidR="00D37B9E" w:rsidRPr="002F5442">
        <w:rPr>
          <w:rFonts w:asciiTheme="minorHAnsi" w:hAnsiTheme="minorHAnsi" w:cstheme="minorHAnsi"/>
        </w:rPr>
        <w:t>,</w:t>
      </w:r>
    </w:p>
    <w:p w14:paraId="586814E4" w14:textId="09C292A1"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w wysokości 100,00 złotych za każdy miesiąc w okresie realizacji umowy i za każdą osobę o której mowa w § </w:t>
      </w:r>
      <w:r w:rsidR="00635FB1" w:rsidRPr="002F5442">
        <w:rPr>
          <w:rFonts w:asciiTheme="minorHAnsi" w:hAnsiTheme="minorHAnsi" w:cstheme="minorHAnsi"/>
        </w:rPr>
        <w:t>10</w:t>
      </w:r>
      <w:r w:rsidRPr="002F5442">
        <w:rPr>
          <w:rFonts w:asciiTheme="minorHAnsi" w:hAnsiTheme="minorHAnsi" w:cstheme="minorHAnsi"/>
        </w:rPr>
        <w:t xml:space="preserve"> ust. 1 – w przypadku niedopełnienia obowiązku przesłania w terminie o którym mowa w § </w:t>
      </w:r>
      <w:r w:rsidR="00635FB1" w:rsidRPr="002F5442">
        <w:rPr>
          <w:rFonts w:asciiTheme="minorHAnsi" w:hAnsiTheme="minorHAnsi" w:cstheme="minorHAnsi"/>
        </w:rPr>
        <w:t>10</w:t>
      </w:r>
      <w:r w:rsidRPr="002F5442">
        <w:rPr>
          <w:rFonts w:asciiTheme="minorHAnsi" w:hAnsiTheme="minorHAnsi" w:cstheme="minorHAnsi"/>
        </w:rPr>
        <w:t xml:space="preserve"> ust. 5, dokumentów, o których mowa w § </w:t>
      </w:r>
      <w:r w:rsidR="00635FB1" w:rsidRPr="002F5442">
        <w:rPr>
          <w:rFonts w:asciiTheme="minorHAnsi" w:hAnsiTheme="minorHAnsi" w:cstheme="minorHAnsi"/>
        </w:rPr>
        <w:t>10</w:t>
      </w:r>
      <w:r w:rsidRPr="002F5442">
        <w:rPr>
          <w:rFonts w:asciiTheme="minorHAnsi" w:hAnsiTheme="minorHAnsi" w:cstheme="minorHAnsi"/>
        </w:rPr>
        <w:t xml:space="preserve"> ust. 3,</w:t>
      </w:r>
    </w:p>
    <w:p w14:paraId="2BF66478" w14:textId="2D48B589"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za brak zapłaty wynagrodzenia należnego Podwykonawcom lub dalszym Podwykonawcom z tytułu zmiany wysokości wynagrodzenia o którym mowa w § </w:t>
      </w:r>
      <w:r w:rsidR="00635FB1" w:rsidRPr="002F5442">
        <w:rPr>
          <w:rFonts w:asciiTheme="minorHAnsi" w:hAnsiTheme="minorHAnsi" w:cstheme="minorHAnsi"/>
        </w:rPr>
        <w:t>9</w:t>
      </w:r>
      <w:r w:rsidRPr="002F5442">
        <w:rPr>
          <w:rFonts w:asciiTheme="minorHAnsi" w:hAnsiTheme="minorHAnsi" w:cstheme="minorHAnsi"/>
        </w:rPr>
        <w:t xml:space="preserve"> ust. 5 - 500,00 zł za każde </w:t>
      </w:r>
      <w:r w:rsidRPr="002F5442">
        <w:rPr>
          <w:rFonts w:asciiTheme="minorHAnsi" w:hAnsiTheme="minorHAnsi" w:cstheme="minorHAnsi"/>
        </w:rPr>
        <w:lastRenderedPageBreak/>
        <w:t xml:space="preserve">dokonanie przez </w:t>
      </w:r>
      <w:r w:rsidR="00C46754" w:rsidRPr="002F5442">
        <w:rPr>
          <w:rFonts w:asciiTheme="minorHAnsi" w:hAnsiTheme="minorHAnsi" w:cstheme="minorHAnsi"/>
        </w:rPr>
        <w:t xml:space="preserve">Organizatora </w:t>
      </w:r>
      <w:r w:rsidRPr="002F5442">
        <w:rPr>
          <w:rFonts w:asciiTheme="minorHAnsi" w:hAnsiTheme="minorHAnsi" w:cstheme="minorHAnsi"/>
        </w:rPr>
        <w:t>bezpośredniej płatności na rzecz Podwykonawców lub dalszych Podwykonawców,</w:t>
      </w:r>
    </w:p>
    <w:p w14:paraId="267909D1" w14:textId="4F997F51" w:rsidR="00AE12D8"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za nieterminową zapłatę wynagrodzenia należnego Podwykonawcom lub dalszym Podwykonawcom z tytułu zmiany wysokości wynagrodzenia o którym mowa w § </w:t>
      </w:r>
      <w:r w:rsidR="00635FB1" w:rsidRPr="002F5442">
        <w:rPr>
          <w:rFonts w:asciiTheme="minorHAnsi" w:hAnsiTheme="minorHAnsi" w:cstheme="minorHAnsi"/>
        </w:rPr>
        <w:t>9</w:t>
      </w:r>
      <w:r w:rsidRPr="002F5442">
        <w:rPr>
          <w:rFonts w:asciiTheme="minorHAnsi" w:hAnsiTheme="minorHAnsi" w:cstheme="minorHAnsi"/>
        </w:rPr>
        <w:t xml:space="preserve"> ust. 5 - 500,00 zł za każdy dzień zwłoki od dnia upływu terminu zapłaty do dnia zapłaty,</w:t>
      </w:r>
    </w:p>
    <w:p w14:paraId="6CDCBB6C" w14:textId="71C23FCB" w:rsidR="00915F44" w:rsidRPr="002F5442" w:rsidRDefault="00AE12D8" w:rsidP="00993C94">
      <w:pPr>
        <w:numPr>
          <w:ilvl w:val="0"/>
          <w:numId w:val="3"/>
        </w:numPr>
        <w:jc w:val="both"/>
        <w:rPr>
          <w:rFonts w:asciiTheme="minorHAnsi" w:hAnsiTheme="minorHAnsi" w:cstheme="minorHAnsi"/>
        </w:rPr>
      </w:pPr>
      <w:r w:rsidRPr="002F5442">
        <w:rPr>
          <w:rFonts w:asciiTheme="minorHAnsi" w:hAnsiTheme="minorHAnsi" w:cstheme="minorHAnsi"/>
        </w:rPr>
        <w:t xml:space="preserve">100,00 złotych za każdą osobę – w przypadku zatrudnienia przy realizacji zamówienia osób wskazanych w § </w:t>
      </w:r>
      <w:r w:rsidR="00635FB1" w:rsidRPr="002F5442">
        <w:rPr>
          <w:rFonts w:asciiTheme="minorHAnsi" w:hAnsiTheme="minorHAnsi" w:cstheme="minorHAnsi"/>
        </w:rPr>
        <w:t>10</w:t>
      </w:r>
      <w:r w:rsidRPr="002F5442">
        <w:rPr>
          <w:rFonts w:asciiTheme="minorHAnsi" w:hAnsiTheme="minorHAnsi" w:cstheme="minorHAnsi"/>
        </w:rPr>
        <w:t xml:space="preserve"> ust. 1 w oparciu o inną umowę niż umowa o pracę,</w:t>
      </w:r>
    </w:p>
    <w:p w14:paraId="6B0F2088" w14:textId="59692681" w:rsidR="00915F44" w:rsidRPr="002F5442" w:rsidRDefault="00915F44"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Strony ustalają, że kar</w:t>
      </w:r>
      <w:r w:rsidR="00425F38" w:rsidRPr="002F5442">
        <w:rPr>
          <w:rFonts w:asciiTheme="minorHAnsi" w:hAnsiTheme="minorHAnsi" w:cstheme="minorHAnsi"/>
        </w:rPr>
        <w:t xml:space="preserve">y umowne będą potrącane z należności </w:t>
      </w:r>
      <w:r w:rsidR="00C46754" w:rsidRPr="002F5442">
        <w:rPr>
          <w:rFonts w:asciiTheme="minorHAnsi" w:hAnsiTheme="minorHAnsi" w:cstheme="minorHAnsi"/>
        </w:rPr>
        <w:t xml:space="preserve">Operatora </w:t>
      </w:r>
      <w:r w:rsidR="00425F38" w:rsidRPr="002F5442">
        <w:rPr>
          <w:rFonts w:asciiTheme="minorHAnsi" w:hAnsiTheme="minorHAnsi" w:cstheme="minorHAnsi"/>
        </w:rPr>
        <w:t>wynikających z faktur rozliczeniowych</w:t>
      </w:r>
      <w:r w:rsidRPr="002F5442">
        <w:rPr>
          <w:rFonts w:asciiTheme="minorHAnsi" w:hAnsiTheme="minorHAnsi" w:cstheme="minorHAnsi"/>
        </w:rPr>
        <w:t>.</w:t>
      </w:r>
    </w:p>
    <w:p w14:paraId="3E5FFCD0" w14:textId="06421340" w:rsidR="002F798A" w:rsidRPr="002F5442" w:rsidRDefault="00C46754"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 xml:space="preserve">Organizator </w:t>
      </w:r>
      <w:r w:rsidR="002F798A" w:rsidRPr="002F5442">
        <w:rPr>
          <w:rFonts w:asciiTheme="minorHAnsi" w:hAnsiTheme="minorHAnsi" w:cstheme="minorHAnsi"/>
        </w:rPr>
        <w:t xml:space="preserve">zapłaci </w:t>
      </w:r>
      <w:r w:rsidRPr="002F5442">
        <w:rPr>
          <w:rFonts w:asciiTheme="minorHAnsi" w:hAnsiTheme="minorHAnsi" w:cstheme="minorHAnsi"/>
        </w:rPr>
        <w:t xml:space="preserve">Operatorowi </w:t>
      </w:r>
      <w:r w:rsidR="002F798A" w:rsidRPr="002F5442">
        <w:rPr>
          <w:rFonts w:asciiTheme="minorHAnsi" w:hAnsiTheme="minorHAnsi" w:cstheme="minorHAnsi"/>
        </w:rPr>
        <w:t>karę umowną w przypadku odstąpienia</w:t>
      </w:r>
      <w:r w:rsidR="008411BB" w:rsidRPr="002F5442">
        <w:rPr>
          <w:rFonts w:asciiTheme="minorHAnsi" w:hAnsiTheme="minorHAnsi" w:cstheme="minorHAnsi"/>
        </w:rPr>
        <w:t xml:space="preserve"> przez </w:t>
      </w:r>
      <w:r w:rsidRPr="002F5442">
        <w:rPr>
          <w:rFonts w:asciiTheme="minorHAnsi" w:hAnsiTheme="minorHAnsi" w:cstheme="minorHAnsi"/>
        </w:rPr>
        <w:t xml:space="preserve">Organizatora </w:t>
      </w:r>
      <w:r w:rsidR="002F798A" w:rsidRPr="002F5442">
        <w:rPr>
          <w:rFonts w:asciiTheme="minorHAnsi" w:hAnsiTheme="minorHAnsi" w:cstheme="minorHAnsi"/>
        </w:rPr>
        <w:t xml:space="preserve">od umowy z przyczyn niezależnych od </w:t>
      </w:r>
      <w:r w:rsidR="008D57C2" w:rsidRPr="002F5442">
        <w:rPr>
          <w:rFonts w:asciiTheme="minorHAnsi" w:hAnsiTheme="minorHAnsi" w:cstheme="minorHAnsi"/>
        </w:rPr>
        <w:t xml:space="preserve">Operatora </w:t>
      </w:r>
      <w:r w:rsidR="002F798A" w:rsidRPr="002F5442">
        <w:rPr>
          <w:rFonts w:asciiTheme="minorHAnsi" w:hAnsiTheme="minorHAnsi" w:cstheme="minorHAnsi"/>
        </w:rPr>
        <w:t xml:space="preserve">w wysokości </w:t>
      </w:r>
      <w:r w:rsidR="008411BB" w:rsidRPr="002F5442">
        <w:rPr>
          <w:rFonts w:asciiTheme="minorHAnsi" w:hAnsiTheme="minorHAnsi" w:cstheme="minorHAnsi"/>
        </w:rPr>
        <w:t>5</w:t>
      </w:r>
      <w:r w:rsidR="002F798A" w:rsidRPr="002F5442">
        <w:rPr>
          <w:rFonts w:asciiTheme="minorHAnsi" w:hAnsiTheme="minorHAnsi" w:cstheme="minorHAnsi"/>
        </w:rPr>
        <w:t>%</w:t>
      </w:r>
      <w:r w:rsidR="008322B7" w:rsidRPr="002F5442">
        <w:rPr>
          <w:rFonts w:asciiTheme="minorHAnsi" w:hAnsiTheme="minorHAnsi" w:cstheme="minorHAnsi"/>
        </w:rPr>
        <w:t xml:space="preserve"> wynagrodzenia </w:t>
      </w:r>
      <w:r w:rsidR="0024091C" w:rsidRPr="002F5442">
        <w:rPr>
          <w:rFonts w:asciiTheme="minorHAnsi" w:hAnsiTheme="minorHAnsi" w:cstheme="minorHAnsi"/>
        </w:rPr>
        <w:t>umownego</w:t>
      </w:r>
      <w:r w:rsidR="008411BB" w:rsidRPr="002F5442">
        <w:rPr>
          <w:rFonts w:asciiTheme="minorHAnsi" w:hAnsiTheme="minorHAnsi" w:cstheme="minorHAnsi"/>
        </w:rPr>
        <w:t xml:space="preserve"> </w:t>
      </w:r>
      <w:r w:rsidR="0024091C" w:rsidRPr="002F5442">
        <w:rPr>
          <w:rFonts w:asciiTheme="minorHAnsi" w:hAnsiTheme="minorHAnsi" w:cstheme="minorHAnsi"/>
        </w:rPr>
        <w:t>za pełny miesiąc,</w:t>
      </w:r>
      <w:r w:rsidR="008411BB" w:rsidRPr="002F5442">
        <w:rPr>
          <w:rFonts w:asciiTheme="minorHAnsi" w:hAnsiTheme="minorHAnsi" w:cstheme="minorHAnsi"/>
        </w:rPr>
        <w:t xml:space="preserve"> </w:t>
      </w:r>
      <w:r w:rsidR="0024091C" w:rsidRPr="002F5442">
        <w:rPr>
          <w:rFonts w:asciiTheme="minorHAnsi" w:hAnsiTheme="minorHAnsi" w:cstheme="minorHAnsi"/>
        </w:rPr>
        <w:t>poprzedzający złożenie oświadczenia o odstąpieniu</w:t>
      </w:r>
      <w:r w:rsidR="008411BB" w:rsidRPr="002F5442">
        <w:rPr>
          <w:rFonts w:asciiTheme="minorHAnsi" w:hAnsiTheme="minorHAnsi" w:cstheme="minorHAnsi"/>
        </w:rPr>
        <w:t>.</w:t>
      </w:r>
    </w:p>
    <w:p w14:paraId="5F361B03" w14:textId="2FE92690" w:rsidR="00FF1458" w:rsidRPr="002F5442" w:rsidRDefault="00B25E8F"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 xml:space="preserve">W przypadku awarii autobusu, </w:t>
      </w:r>
      <w:r w:rsidR="008D57C2" w:rsidRPr="002F5442">
        <w:rPr>
          <w:rFonts w:asciiTheme="minorHAnsi" w:hAnsiTheme="minorHAnsi" w:cstheme="minorHAnsi"/>
        </w:rPr>
        <w:t xml:space="preserve">Organizator </w:t>
      </w:r>
      <w:r w:rsidRPr="002F5442">
        <w:rPr>
          <w:rFonts w:asciiTheme="minorHAnsi" w:hAnsiTheme="minorHAnsi" w:cstheme="minorHAnsi"/>
        </w:rPr>
        <w:t>na własny koszt organizuje transport zastępczy w ramach danego kursu. Jeśli będzie zorganizowany transport zastępczy, wówczas kary nie będą naliczane.</w:t>
      </w:r>
    </w:p>
    <w:p w14:paraId="0E898779" w14:textId="28E30DC9" w:rsidR="00FF1458" w:rsidRPr="002F5442" w:rsidRDefault="00FF1458"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 xml:space="preserve">Łączna maksymalna wartość kar umownych nie może przekroczyć </w:t>
      </w:r>
      <w:r w:rsidR="00A86D1B" w:rsidRPr="002F5442">
        <w:rPr>
          <w:rFonts w:asciiTheme="minorHAnsi" w:hAnsiTheme="minorHAnsi" w:cstheme="minorHAnsi"/>
        </w:rPr>
        <w:t>2</w:t>
      </w:r>
      <w:r w:rsidRPr="002F5442">
        <w:rPr>
          <w:rFonts w:asciiTheme="minorHAnsi" w:hAnsiTheme="minorHAnsi" w:cstheme="minorHAnsi"/>
        </w:rPr>
        <w:t xml:space="preserve">0% wynagrodzenia brutto określonego w § </w:t>
      </w:r>
      <w:r w:rsidR="00A86D1B" w:rsidRPr="002F5442">
        <w:rPr>
          <w:rFonts w:asciiTheme="minorHAnsi" w:hAnsiTheme="minorHAnsi" w:cstheme="minorHAnsi"/>
        </w:rPr>
        <w:t>5</w:t>
      </w:r>
      <w:r w:rsidRPr="002F5442">
        <w:rPr>
          <w:rFonts w:asciiTheme="minorHAnsi" w:hAnsiTheme="minorHAnsi" w:cstheme="minorHAnsi"/>
        </w:rPr>
        <w:t xml:space="preserve"> ust. </w:t>
      </w:r>
      <w:r w:rsidR="00A86D1B" w:rsidRPr="002F5442">
        <w:rPr>
          <w:rFonts w:asciiTheme="minorHAnsi" w:hAnsiTheme="minorHAnsi" w:cstheme="minorHAnsi"/>
        </w:rPr>
        <w:t>2</w:t>
      </w:r>
      <w:r w:rsidRPr="002F5442">
        <w:rPr>
          <w:rFonts w:asciiTheme="minorHAnsi" w:hAnsiTheme="minorHAnsi" w:cstheme="minorHAnsi"/>
        </w:rPr>
        <w:t xml:space="preserve"> umowy.</w:t>
      </w:r>
    </w:p>
    <w:p w14:paraId="0955C6EA" w14:textId="1E793184" w:rsidR="00FF1458" w:rsidRPr="002F5442" w:rsidRDefault="00FF1458"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 xml:space="preserve">Jeżeli kary umowne nie pokryją poniesionej szkody, </w:t>
      </w:r>
      <w:r w:rsidR="00A66199" w:rsidRPr="002F5442">
        <w:rPr>
          <w:rFonts w:asciiTheme="minorHAnsi" w:hAnsiTheme="minorHAnsi" w:cstheme="minorHAnsi"/>
        </w:rPr>
        <w:t xml:space="preserve">Organizator </w:t>
      </w:r>
      <w:r w:rsidRPr="002F5442">
        <w:rPr>
          <w:rFonts w:asciiTheme="minorHAnsi" w:hAnsiTheme="minorHAnsi" w:cstheme="minorHAnsi"/>
        </w:rPr>
        <w:t>zastrzega sobie prawo do dochodzenia odszkodowania uzupełniającego na zasadach określonych w art. 471 Kodeksu Cywilnego do wysokości poniesionej szkody.</w:t>
      </w:r>
    </w:p>
    <w:p w14:paraId="22051F56" w14:textId="1D129955" w:rsidR="00BC14D1" w:rsidRPr="002F5442" w:rsidRDefault="00FF1458" w:rsidP="00993C94">
      <w:pPr>
        <w:numPr>
          <w:ilvl w:val="0"/>
          <w:numId w:val="2"/>
        </w:numPr>
        <w:ind w:left="357" w:hanging="357"/>
        <w:jc w:val="both"/>
        <w:rPr>
          <w:rFonts w:asciiTheme="minorHAnsi" w:hAnsiTheme="minorHAnsi" w:cstheme="minorHAnsi"/>
        </w:rPr>
      </w:pPr>
      <w:r w:rsidRPr="002F5442">
        <w:rPr>
          <w:rFonts w:asciiTheme="minorHAnsi" w:hAnsiTheme="minorHAnsi" w:cstheme="minorHAnsi"/>
        </w:rPr>
        <w:t xml:space="preserve">Spowodowane przez siebie ewentualne szkody </w:t>
      </w:r>
      <w:r w:rsidR="00A66199" w:rsidRPr="002F5442">
        <w:rPr>
          <w:rFonts w:asciiTheme="minorHAnsi" w:hAnsiTheme="minorHAnsi" w:cstheme="minorHAnsi"/>
        </w:rPr>
        <w:t xml:space="preserve">Operator </w:t>
      </w:r>
      <w:r w:rsidRPr="002F5442">
        <w:rPr>
          <w:rFonts w:asciiTheme="minorHAnsi" w:hAnsiTheme="minorHAnsi" w:cstheme="minorHAnsi"/>
        </w:rPr>
        <w:t>usunie na własny koszt.</w:t>
      </w:r>
    </w:p>
    <w:p w14:paraId="27825A6C" w14:textId="77777777" w:rsidR="00075D7F" w:rsidRPr="002F5442" w:rsidRDefault="00075D7F" w:rsidP="00075D7F">
      <w:pPr>
        <w:ind w:left="357"/>
        <w:jc w:val="both"/>
        <w:rPr>
          <w:rFonts w:asciiTheme="minorHAnsi" w:hAnsiTheme="minorHAnsi" w:cstheme="minorHAnsi"/>
        </w:rPr>
      </w:pPr>
    </w:p>
    <w:p w14:paraId="62F8A777" w14:textId="20869C43" w:rsidR="00BC14D1" w:rsidRPr="002F5442" w:rsidRDefault="00FF1458"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7</w:t>
      </w:r>
    </w:p>
    <w:p w14:paraId="710F8058" w14:textId="561314D2" w:rsidR="00FF1458" w:rsidRPr="002F5442" w:rsidRDefault="00FF1458" w:rsidP="00993C94">
      <w:pPr>
        <w:numPr>
          <w:ilvl w:val="0"/>
          <w:numId w:val="16"/>
        </w:numPr>
        <w:spacing w:before="120" w:after="120"/>
        <w:jc w:val="both"/>
        <w:rPr>
          <w:rFonts w:asciiTheme="minorHAnsi" w:hAnsiTheme="minorHAnsi" w:cstheme="minorHAnsi"/>
          <w:kern w:val="24"/>
        </w:rPr>
      </w:pPr>
      <w:r w:rsidRPr="002F5442">
        <w:rPr>
          <w:rFonts w:asciiTheme="minorHAnsi" w:hAnsiTheme="minorHAnsi" w:cstheme="minorHAnsi"/>
          <w:kern w:val="24"/>
        </w:rPr>
        <w:t xml:space="preserve">Oprócz wypadków wymienionych w tytule XV Kodeksu Cywilnego </w:t>
      </w:r>
      <w:r w:rsidR="00A66199" w:rsidRPr="002F5442">
        <w:rPr>
          <w:rFonts w:asciiTheme="minorHAnsi" w:hAnsiTheme="minorHAnsi" w:cstheme="minorHAnsi"/>
          <w:kern w:val="24"/>
        </w:rPr>
        <w:t xml:space="preserve">Organizatorowi </w:t>
      </w:r>
      <w:r w:rsidRPr="002F5442">
        <w:rPr>
          <w:rFonts w:asciiTheme="minorHAnsi" w:hAnsiTheme="minorHAnsi" w:cstheme="minorHAnsi"/>
          <w:kern w:val="24"/>
        </w:rPr>
        <w:t>przysługuje prawo odstąpienia od umowy w następujących sytuacjach:</w:t>
      </w:r>
    </w:p>
    <w:p w14:paraId="7ABBB45D" w14:textId="77777777" w:rsidR="00FF1458" w:rsidRPr="002F5442" w:rsidRDefault="00FF1458" w:rsidP="00993C94">
      <w:pPr>
        <w:numPr>
          <w:ilvl w:val="0"/>
          <w:numId w:val="17"/>
        </w:numPr>
        <w:spacing w:after="200" w:line="276" w:lineRule="auto"/>
        <w:contextualSpacing/>
        <w:jc w:val="both"/>
        <w:rPr>
          <w:rFonts w:asciiTheme="minorHAnsi" w:eastAsia="Calibri" w:hAnsiTheme="minorHAnsi" w:cstheme="minorHAnsi"/>
          <w:lang w:eastAsia="en-US"/>
        </w:rPr>
      </w:pPr>
      <w:r w:rsidRPr="002F5442">
        <w:rPr>
          <w:rFonts w:asciiTheme="minorHAnsi" w:eastAsia="Calibri" w:hAnsiTheme="minorHAnsi" w:cstheme="minorHAnsi"/>
          <w:lang w:eastAsia="en-US"/>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0E03527E" w14:textId="77777777" w:rsidR="00FF1458" w:rsidRPr="002F5442" w:rsidRDefault="00FF1458" w:rsidP="00993C94">
      <w:pPr>
        <w:numPr>
          <w:ilvl w:val="0"/>
          <w:numId w:val="17"/>
        </w:numPr>
        <w:spacing w:after="200" w:line="276" w:lineRule="auto"/>
        <w:contextualSpacing/>
        <w:jc w:val="both"/>
        <w:rPr>
          <w:rFonts w:asciiTheme="minorHAnsi" w:eastAsia="Calibri" w:hAnsiTheme="minorHAnsi" w:cstheme="minorHAnsi"/>
          <w:lang w:eastAsia="en-US"/>
        </w:rPr>
      </w:pPr>
      <w:bookmarkStart w:id="1" w:name="mip51082759"/>
      <w:bookmarkEnd w:id="1"/>
      <w:r w:rsidRPr="002F5442">
        <w:rPr>
          <w:rFonts w:asciiTheme="minorHAnsi" w:eastAsia="Calibri" w:hAnsiTheme="minorHAnsi" w:cstheme="minorHAnsi"/>
          <w:lang w:eastAsia="en-US"/>
        </w:rPr>
        <w:t xml:space="preserve">jeżeli zachodzi co najmniej jedna z następujących okoliczności: </w:t>
      </w:r>
    </w:p>
    <w:p w14:paraId="3080653F" w14:textId="77777777" w:rsidR="00FF1458" w:rsidRPr="002F5442" w:rsidRDefault="00FF1458" w:rsidP="00993C94">
      <w:pPr>
        <w:numPr>
          <w:ilvl w:val="0"/>
          <w:numId w:val="18"/>
        </w:numPr>
        <w:spacing w:after="200" w:line="276" w:lineRule="auto"/>
        <w:ind w:left="1134"/>
        <w:contextualSpacing/>
        <w:jc w:val="both"/>
        <w:rPr>
          <w:rFonts w:asciiTheme="minorHAnsi" w:eastAsia="Calibri" w:hAnsiTheme="minorHAnsi" w:cstheme="minorHAnsi"/>
          <w:lang w:eastAsia="en-US"/>
        </w:rPr>
      </w:pPr>
      <w:r w:rsidRPr="002F5442">
        <w:rPr>
          <w:rFonts w:asciiTheme="minorHAnsi" w:eastAsia="Calibri" w:hAnsiTheme="minorHAnsi" w:cstheme="minorHAnsi"/>
          <w:lang w:eastAsia="en-US"/>
        </w:rPr>
        <w:t xml:space="preserve">dokonano zmiany umowy z naruszeniem art. 454 i art. 455 Prawa zamówień publicznych, </w:t>
      </w:r>
    </w:p>
    <w:p w14:paraId="48B8E193" w14:textId="6D9125A5" w:rsidR="00FF1458" w:rsidRPr="002F5442" w:rsidRDefault="00A66199" w:rsidP="00993C94">
      <w:pPr>
        <w:numPr>
          <w:ilvl w:val="0"/>
          <w:numId w:val="18"/>
        </w:numPr>
        <w:spacing w:after="200" w:line="276" w:lineRule="auto"/>
        <w:ind w:left="1134"/>
        <w:contextualSpacing/>
        <w:jc w:val="both"/>
        <w:rPr>
          <w:rFonts w:asciiTheme="minorHAnsi" w:eastAsia="Calibri" w:hAnsiTheme="minorHAnsi" w:cstheme="minorHAnsi"/>
          <w:lang w:eastAsia="en-US"/>
        </w:rPr>
      </w:pPr>
      <w:r w:rsidRPr="002F5442">
        <w:rPr>
          <w:rFonts w:asciiTheme="minorHAnsi" w:eastAsia="Calibri" w:hAnsiTheme="minorHAnsi" w:cstheme="minorHAnsi"/>
          <w:lang w:eastAsia="en-US"/>
        </w:rPr>
        <w:t xml:space="preserve">Operator </w:t>
      </w:r>
      <w:r w:rsidR="00FF1458" w:rsidRPr="002F5442">
        <w:rPr>
          <w:rFonts w:asciiTheme="minorHAnsi" w:eastAsia="Calibri" w:hAnsiTheme="minorHAnsi" w:cstheme="minorHAnsi"/>
          <w:lang w:eastAsia="en-US"/>
        </w:rPr>
        <w:t xml:space="preserve">w chwili zawarcia umowy podlegał wykluczeniu na podstawie art. 108, </w:t>
      </w:r>
    </w:p>
    <w:p w14:paraId="77B2AD60" w14:textId="3765F96B" w:rsidR="00FF1458" w:rsidRPr="002F5442" w:rsidRDefault="00FF1458" w:rsidP="00993C94">
      <w:pPr>
        <w:numPr>
          <w:ilvl w:val="0"/>
          <w:numId w:val="18"/>
        </w:numPr>
        <w:spacing w:after="200" w:line="276" w:lineRule="auto"/>
        <w:ind w:left="1134"/>
        <w:contextualSpacing/>
        <w:jc w:val="both"/>
        <w:rPr>
          <w:rFonts w:asciiTheme="minorHAnsi" w:eastAsia="Calibri" w:hAnsiTheme="minorHAnsi" w:cstheme="minorHAnsi"/>
          <w:lang w:eastAsia="en-US"/>
        </w:rPr>
      </w:pPr>
      <w:r w:rsidRPr="002F5442">
        <w:rPr>
          <w:rFonts w:asciiTheme="minorHAnsi" w:eastAsia="Calibri" w:hAnsiTheme="minorHAnsi" w:cstheme="minorHAnsi"/>
          <w:lang w:eastAsia="en-US"/>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67569D" w:rsidRPr="002F5442">
        <w:rPr>
          <w:rFonts w:asciiTheme="minorHAnsi" w:eastAsia="Calibri" w:hAnsiTheme="minorHAnsi" w:cstheme="minorHAnsi"/>
          <w:lang w:eastAsia="en-US"/>
        </w:rPr>
        <w:t>Organizator</w:t>
      </w:r>
      <w:r w:rsidRPr="002F5442">
        <w:rPr>
          <w:rFonts w:asciiTheme="minorHAnsi" w:eastAsia="Calibri" w:hAnsiTheme="minorHAnsi" w:cstheme="minorHAnsi"/>
          <w:lang w:eastAsia="en-US"/>
        </w:rPr>
        <w:t xml:space="preserve"> udzielił zamówienia z naruszeniem prawa Unii Europejskiej. </w:t>
      </w:r>
    </w:p>
    <w:p w14:paraId="1CB22813" w14:textId="77777777" w:rsidR="00FF1458" w:rsidRPr="002F5442" w:rsidRDefault="00FF1458" w:rsidP="00993C94">
      <w:pPr>
        <w:numPr>
          <w:ilvl w:val="0"/>
          <w:numId w:val="17"/>
        </w:numPr>
        <w:spacing w:after="200" w:line="276" w:lineRule="auto"/>
        <w:contextualSpacing/>
        <w:jc w:val="both"/>
        <w:rPr>
          <w:rFonts w:asciiTheme="minorHAnsi" w:eastAsia="Calibri" w:hAnsiTheme="minorHAnsi" w:cstheme="minorHAnsi"/>
          <w:lang w:eastAsia="en-US"/>
        </w:rPr>
      </w:pPr>
      <w:r w:rsidRPr="002F5442">
        <w:rPr>
          <w:rFonts w:asciiTheme="minorHAnsi" w:eastAsia="Calibri" w:hAnsiTheme="minorHAnsi" w:cstheme="minorHAnsi"/>
          <w:lang w:eastAsia="en-US"/>
        </w:rPr>
        <w:t xml:space="preserve">W przypadku co najmniej dwukrotnej konieczności dokonania bezpośredniej zapłaty podwykonawcy lub dalszemu podwykonawcy, </w:t>
      </w:r>
    </w:p>
    <w:p w14:paraId="79B81F77" w14:textId="7EBA50E9" w:rsidR="00FF1458" w:rsidRPr="002F5442" w:rsidRDefault="00FF1458" w:rsidP="00993C94">
      <w:pPr>
        <w:numPr>
          <w:ilvl w:val="0"/>
          <w:numId w:val="17"/>
        </w:numPr>
        <w:spacing w:after="200" w:line="276" w:lineRule="auto"/>
        <w:contextualSpacing/>
        <w:jc w:val="both"/>
        <w:rPr>
          <w:rFonts w:asciiTheme="minorHAnsi" w:eastAsia="Calibri" w:hAnsiTheme="minorHAnsi" w:cstheme="minorHAnsi"/>
          <w:lang w:eastAsia="en-US"/>
        </w:rPr>
      </w:pPr>
      <w:r w:rsidRPr="002F5442">
        <w:rPr>
          <w:rFonts w:asciiTheme="minorHAnsi" w:eastAsia="Calibri" w:hAnsiTheme="minorHAnsi" w:cstheme="minorHAnsi"/>
          <w:lang w:eastAsia="en-US"/>
        </w:rPr>
        <w:lastRenderedPageBreak/>
        <w:t xml:space="preserve">w przypadku konieczności dokonania bezpośrednich zapłat na sumę większą niż 5 % wartości wynagrodzenia, o którym mowa w § </w:t>
      </w:r>
      <w:r w:rsidR="00AB69D1" w:rsidRPr="002F5442">
        <w:rPr>
          <w:rFonts w:asciiTheme="minorHAnsi" w:eastAsia="Calibri" w:hAnsiTheme="minorHAnsi" w:cstheme="minorHAnsi"/>
          <w:lang w:eastAsia="en-US"/>
        </w:rPr>
        <w:t>5</w:t>
      </w:r>
      <w:r w:rsidRPr="002F5442">
        <w:rPr>
          <w:rFonts w:asciiTheme="minorHAnsi" w:eastAsia="Calibri" w:hAnsiTheme="minorHAnsi" w:cstheme="minorHAnsi"/>
          <w:lang w:eastAsia="en-US"/>
        </w:rPr>
        <w:t xml:space="preserve"> ust. </w:t>
      </w:r>
      <w:r w:rsidR="00AB69D1" w:rsidRPr="002F5442">
        <w:rPr>
          <w:rFonts w:asciiTheme="minorHAnsi" w:eastAsia="Calibri" w:hAnsiTheme="minorHAnsi" w:cstheme="minorHAnsi"/>
          <w:lang w:eastAsia="en-US"/>
        </w:rPr>
        <w:t>2</w:t>
      </w:r>
      <w:r w:rsidRPr="002F5442">
        <w:rPr>
          <w:rFonts w:asciiTheme="minorHAnsi" w:eastAsia="Calibri" w:hAnsiTheme="minorHAnsi" w:cstheme="minorHAnsi"/>
          <w:lang w:eastAsia="en-US"/>
        </w:rPr>
        <w:t>.</w:t>
      </w:r>
    </w:p>
    <w:p w14:paraId="279C0BC6" w14:textId="77777777" w:rsidR="00FF1458" w:rsidRPr="002F5442" w:rsidRDefault="00FF1458" w:rsidP="00993C94">
      <w:pPr>
        <w:numPr>
          <w:ilvl w:val="0"/>
          <w:numId w:val="16"/>
        </w:numPr>
        <w:spacing w:before="120" w:after="120" w:line="276" w:lineRule="auto"/>
        <w:contextualSpacing/>
        <w:jc w:val="both"/>
        <w:rPr>
          <w:rFonts w:asciiTheme="minorHAnsi" w:eastAsia="Calibri" w:hAnsiTheme="minorHAnsi" w:cstheme="minorHAnsi"/>
          <w:kern w:val="24"/>
          <w:lang w:eastAsia="en-US"/>
        </w:rPr>
      </w:pPr>
      <w:r w:rsidRPr="002F5442">
        <w:rPr>
          <w:rFonts w:asciiTheme="minorHAnsi" w:eastAsia="Calibri" w:hAnsiTheme="minorHAnsi" w:cstheme="minorHAnsi"/>
          <w:kern w:val="24"/>
          <w:lang w:eastAsia="en-US"/>
        </w:rPr>
        <w:t>Odstąpienie od umowy powinno nastąpić w formie pisemnej i powinno zawierać uzasadnienie.</w:t>
      </w:r>
    </w:p>
    <w:p w14:paraId="287C6201" w14:textId="52C67615" w:rsidR="00FF1458" w:rsidRPr="002F5442" w:rsidRDefault="00FF1458" w:rsidP="00993C94">
      <w:pPr>
        <w:numPr>
          <w:ilvl w:val="0"/>
          <w:numId w:val="16"/>
        </w:numPr>
        <w:spacing w:before="120" w:after="120"/>
        <w:contextualSpacing/>
        <w:jc w:val="both"/>
        <w:rPr>
          <w:rFonts w:asciiTheme="minorHAnsi" w:hAnsiTheme="minorHAnsi" w:cstheme="minorHAnsi"/>
        </w:rPr>
      </w:pPr>
      <w:r w:rsidRPr="002F5442">
        <w:rPr>
          <w:rFonts w:asciiTheme="minorHAnsi" w:hAnsiTheme="minorHAnsi" w:cstheme="minorHAnsi"/>
        </w:rPr>
        <w:t>W wypadku określonym w niniejszym paragrafie postanowienia o karze umownej nie mają zastosowania.</w:t>
      </w:r>
    </w:p>
    <w:p w14:paraId="1FBA0879" w14:textId="64D52CCA" w:rsidR="0051355D" w:rsidRPr="002F5442" w:rsidRDefault="0051355D" w:rsidP="00993C94">
      <w:pPr>
        <w:numPr>
          <w:ilvl w:val="0"/>
          <w:numId w:val="16"/>
        </w:numPr>
        <w:spacing w:before="120" w:after="120"/>
        <w:contextualSpacing/>
        <w:jc w:val="both"/>
        <w:rPr>
          <w:rFonts w:asciiTheme="minorHAnsi" w:hAnsiTheme="minorHAnsi" w:cstheme="minorHAnsi"/>
        </w:rPr>
      </w:pPr>
      <w:r w:rsidRPr="002F5442">
        <w:rPr>
          <w:rFonts w:asciiTheme="minorHAnsi" w:hAnsiTheme="minorHAnsi" w:cstheme="minorHAnsi"/>
        </w:rPr>
        <w:t xml:space="preserve">W przypadku powtarzających się uchybień i naruszania obowiązków określonych niniejszą umową </w:t>
      </w:r>
      <w:r w:rsidR="000F6D74" w:rsidRPr="002F5442">
        <w:rPr>
          <w:rFonts w:asciiTheme="minorHAnsi" w:hAnsiTheme="minorHAnsi" w:cstheme="minorHAnsi"/>
        </w:rPr>
        <w:t xml:space="preserve">Organizator </w:t>
      </w:r>
      <w:r w:rsidRPr="002F5442">
        <w:rPr>
          <w:rFonts w:asciiTheme="minorHAnsi" w:hAnsiTheme="minorHAnsi" w:cstheme="minorHAnsi"/>
        </w:rPr>
        <w:t xml:space="preserve">zastrzega sobie prawo do wypowiedzenia umowy za jednotygodniowym terminem wypowiedzenia i zorganizowania komunikacji zastępczej na koszt </w:t>
      </w:r>
      <w:r w:rsidR="000F6D74" w:rsidRPr="002F5442">
        <w:rPr>
          <w:rFonts w:asciiTheme="minorHAnsi" w:hAnsiTheme="minorHAnsi" w:cstheme="minorHAnsi"/>
        </w:rPr>
        <w:t xml:space="preserve">Operatora </w:t>
      </w:r>
      <w:r w:rsidRPr="002F5442">
        <w:rPr>
          <w:rFonts w:asciiTheme="minorHAnsi" w:hAnsiTheme="minorHAnsi" w:cstheme="minorHAnsi"/>
        </w:rPr>
        <w:t xml:space="preserve">do czasu zawarcia umowy z innym </w:t>
      </w:r>
      <w:r w:rsidR="000F6D74" w:rsidRPr="002F5442">
        <w:rPr>
          <w:rFonts w:asciiTheme="minorHAnsi" w:hAnsiTheme="minorHAnsi" w:cstheme="minorHAnsi"/>
        </w:rPr>
        <w:t>Operatorem</w:t>
      </w:r>
      <w:r w:rsidRPr="002F5442">
        <w:rPr>
          <w:rFonts w:asciiTheme="minorHAnsi" w:hAnsiTheme="minorHAnsi" w:cstheme="minorHAnsi"/>
        </w:rPr>
        <w:t>.</w:t>
      </w:r>
    </w:p>
    <w:p w14:paraId="22ACF872" w14:textId="417A3F47" w:rsidR="0051355D" w:rsidRPr="002F5442" w:rsidRDefault="000F6D74" w:rsidP="00993C94">
      <w:pPr>
        <w:numPr>
          <w:ilvl w:val="0"/>
          <w:numId w:val="16"/>
        </w:numPr>
        <w:spacing w:before="120" w:after="120"/>
        <w:contextualSpacing/>
        <w:jc w:val="both"/>
        <w:rPr>
          <w:rFonts w:asciiTheme="minorHAnsi" w:hAnsiTheme="minorHAnsi" w:cstheme="minorHAnsi"/>
        </w:rPr>
      </w:pPr>
      <w:r w:rsidRPr="002F5442">
        <w:rPr>
          <w:rFonts w:asciiTheme="minorHAnsi" w:hAnsiTheme="minorHAnsi" w:cstheme="minorHAnsi"/>
        </w:rPr>
        <w:t xml:space="preserve">Organizator </w:t>
      </w:r>
      <w:r w:rsidR="0051355D" w:rsidRPr="002F5442">
        <w:rPr>
          <w:rFonts w:asciiTheme="minorHAnsi" w:hAnsiTheme="minorHAnsi" w:cstheme="minorHAnsi"/>
        </w:rPr>
        <w:t xml:space="preserve">zorganizuje komunikację zastępczą na koszt </w:t>
      </w:r>
      <w:r w:rsidRPr="002F5442">
        <w:rPr>
          <w:rFonts w:asciiTheme="minorHAnsi" w:hAnsiTheme="minorHAnsi" w:cstheme="minorHAnsi"/>
        </w:rPr>
        <w:t xml:space="preserve">Operatora </w:t>
      </w:r>
      <w:r w:rsidR="0051355D" w:rsidRPr="002F5442">
        <w:rPr>
          <w:rFonts w:asciiTheme="minorHAnsi" w:hAnsiTheme="minorHAnsi" w:cstheme="minorHAnsi"/>
        </w:rPr>
        <w:t xml:space="preserve">także w przypadku odstąpienia od umowy przez </w:t>
      </w:r>
      <w:r w:rsidRPr="002F5442">
        <w:rPr>
          <w:rFonts w:asciiTheme="minorHAnsi" w:hAnsiTheme="minorHAnsi" w:cstheme="minorHAnsi"/>
        </w:rPr>
        <w:t xml:space="preserve">Operatora </w:t>
      </w:r>
      <w:r w:rsidR="0051355D" w:rsidRPr="002F5442">
        <w:rPr>
          <w:rFonts w:asciiTheme="minorHAnsi" w:hAnsiTheme="minorHAnsi" w:cstheme="minorHAnsi"/>
        </w:rPr>
        <w:t>bez zachowania terminu wypowiedzenia.</w:t>
      </w:r>
    </w:p>
    <w:p w14:paraId="7F886E90" w14:textId="175D9F3A" w:rsidR="006D3338" w:rsidRPr="002F5442" w:rsidRDefault="00521782" w:rsidP="00993C94">
      <w:pPr>
        <w:numPr>
          <w:ilvl w:val="0"/>
          <w:numId w:val="16"/>
        </w:numPr>
        <w:spacing w:before="120" w:after="120"/>
        <w:contextualSpacing/>
        <w:jc w:val="both"/>
        <w:rPr>
          <w:rFonts w:asciiTheme="minorHAnsi" w:hAnsiTheme="minorHAnsi" w:cstheme="minorHAnsi"/>
        </w:rPr>
      </w:pPr>
      <w:r w:rsidRPr="002F5442">
        <w:rPr>
          <w:rFonts w:asciiTheme="minorHAnsi" w:hAnsiTheme="minorHAnsi" w:cstheme="minorHAnsi"/>
        </w:rPr>
        <w:t xml:space="preserve">Operator </w:t>
      </w:r>
      <w:r w:rsidR="00E1213E" w:rsidRPr="002F5442">
        <w:rPr>
          <w:rFonts w:asciiTheme="minorHAnsi" w:hAnsiTheme="minorHAnsi" w:cstheme="minorHAnsi"/>
        </w:rPr>
        <w:t>oświadcza, że wyraża zgodę</w:t>
      </w:r>
      <w:r w:rsidR="000F0E38" w:rsidRPr="002F5442">
        <w:rPr>
          <w:rFonts w:asciiTheme="minorHAnsi" w:hAnsiTheme="minorHAnsi" w:cstheme="minorHAnsi"/>
        </w:rPr>
        <w:t xml:space="preserve"> na pokrycie kosztów komunikacji zastępczej, o których mowa w ust. 4 i 5.</w:t>
      </w:r>
    </w:p>
    <w:p w14:paraId="7C296497" w14:textId="77777777" w:rsidR="00BC14D1" w:rsidRPr="002F5442" w:rsidRDefault="00BC14D1" w:rsidP="00FF1458">
      <w:pPr>
        <w:spacing w:before="120" w:after="120"/>
        <w:ind w:left="360"/>
        <w:contextualSpacing/>
        <w:jc w:val="both"/>
        <w:rPr>
          <w:rFonts w:asciiTheme="minorHAnsi" w:hAnsiTheme="minorHAnsi" w:cstheme="minorHAnsi"/>
        </w:rPr>
      </w:pPr>
    </w:p>
    <w:p w14:paraId="6590D0EB" w14:textId="18F1D5E0" w:rsidR="00BC14D1" w:rsidRPr="002F5442" w:rsidRDefault="00FF1458"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8</w:t>
      </w:r>
    </w:p>
    <w:p w14:paraId="18635D5E" w14:textId="1EB030D4"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rPr>
        <w:t xml:space="preserve">Zgodnie z art. 436 pkt 4 lit. b ustawy Prawo zamówień publicznych, </w:t>
      </w:r>
      <w:bookmarkStart w:id="2" w:name="_Hlk47094353"/>
      <w:r w:rsidRPr="002F5442">
        <w:rPr>
          <w:rFonts w:asciiTheme="minorHAnsi" w:hAnsiTheme="minorHAnsi" w:cstheme="minorHAnsi"/>
        </w:rPr>
        <w:t xml:space="preserve">wysokość wynagrodzenia należnego </w:t>
      </w:r>
      <w:r w:rsidR="00521782" w:rsidRPr="002F5442">
        <w:rPr>
          <w:rFonts w:asciiTheme="minorHAnsi" w:hAnsiTheme="minorHAnsi" w:cstheme="minorHAnsi"/>
        </w:rPr>
        <w:t xml:space="preserve">Operatorowi </w:t>
      </w:r>
      <w:r w:rsidRPr="002F5442">
        <w:rPr>
          <w:rFonts w:asciiTheme="minorHAnsi" w:hAnsiTheme="minorHAnsi" w:cstheme="minorHAnsi"/>
        </w:rPr>
        <w:t>może podlegać waloryzacji, w przypadku zmiany</w:t>
      </w:r>
      <w:bookmarkEnd w:id="2"/>
      <w:r w:rsidRPr="002F5442">
        <w:rPr>
          <w:rFonts w:asciiTheme="minorHAnsi" w:hAnsiTheme="minorHAnsi" w:cstheme="minorHAnsi"/>
        </w:rPr>
        <w:t>:</w:t>
      </w:r>
    </w:p>
    <w:p w14:paraId="37019B51" w14:textId="77777777" w:rsidR="00FF1458" w:rsidRPr="002F5442" w:rsidRDefault="00FF1458" w:rsidP="00993C94">
      <w:pPr>
        <w:widowControl w:val="0"/>
        <w:numPr>
          <w:ilvl w:val="0"/>
          <w:numId w:val="13"/>
        </w:numPr>
        <w:tabs>
          <w:tab w:val="left" w:pos="709"/>
        </w:tabs>
        <w:ind w:left="709" w:hanging="283"/>
        <w:jc w:val="both"/>
        <w:rPr>
          <w:rFonts w:asciiTheme="minorHAnsi" w:eastAsia="SimSun" w:hAnsiTheme="minorHAnsi" w:cstheme="minorHAnsi"/>
        </w:rPr>
      </w:pPr>
      <w:r w:rsidRPr="002F5442">
        <w:rPr>
          <w:rFonts w:asciiTheme="minorHAnsi" w:eastAsia="SimSun" w:hAnsiTheme="minorHAnsi" w:cstheme="minorHAnsi"/>
        </w:rPr>
        <w:t xml:space="preserve">stawki podatku od towarów i usług oraz podatku akcyzowego, </w:t>
      </w:r>
    </w:p>
    <w:p w14:paraId="53B046CB" w14:textId="77777777" w:rsidR="00FF1458" w:rsidRPr="002F5442" w:rsidRDefault="00FF1458" w:rsidP="00993C94">
      <w:pPr>
        <w:widowControl w:val="0"/>
        <w:numPr>
          <w:ilvl w:val="0"/>
          <w:numId w:val="13"/>
        </w:numPr>
        <w:tabs>
          <w:tab w:val="left" w:pos="709"/>
        </w:tabs>
        <w:ind w:left="709" w:hanging="283"/>
        <w:jc w:val="both"/>
        <w:rPr>
          <w:rFonts w:asciiTheme="minorHAnsi" w:eastAsia="SimSun" w:hAnsiTheme="minorHAnsi" w:cstheme="minorHAnsi"/>
          <w:spacing w:val="-4"/>
        </w:rPr>
      </w:pPr>
      <w:r w:rsidRPr="002F5442">
        <w:rPr>
          <w:rFonts w:asciiTheme="minorHAnsi" w:eastAsia="SimSun" w:hAnsiTheme="minorHAnsi" w:cstheme="minorHAnsi"/>
          <w:spacing w:val="-4"/>
        </w:rPr>
        <w:t xml:space="preserve">wysokości minimalnego wynagrodzenia za pracę albo wysokości minimalnej stawki godzinowej, ustalonych na podstawie przepisów ustawy z dnia 10 października 2002 r. o minimalnym wynagrodzeniu za pracę, </w:t>
      </w:r>
    </w:p>
    <w:p w14:paraId="2C98C7D1" w14:textId="77777777" w:rsidR="00FF1458" w:rsidRPr="002F5442" w:rsidRDefault="00FF1458" w:rsidP="00993C94">
      <w:pPr>
        <w:widowControl w:val="0"/>
        <w:numPr>
          <w:ilvl w:val="0"/>
          <w:numId w:val="13"/>
        </w:numPr>
        <w:tabs>
          <w:tab w:val="left" w:pos="709"/>
        </w:tabs>
        <w:ind w:left="709" w:hanging="283"/>
        <w:jc w:val="both"/>
        <w:rPr>
          <w:rFonts w:asciiTheme="minorHAnsi" w:eastAsia="SimSun" w:hAnsiTheme="minorHAnsi" w:cstheme="minorHAnsi"/>
        </w:rPr>
      </w:pPr>
      <w:r w:rsidRPr="002F5442">
        <w:rPr>
          <w:rFonts w:asciiTheme="minorHAnsi" w:eastAsia="SimSun" w:hAnsiTheme="minorHAnsi" w:cstheme="minorHAnsi"/>
        </w:rPr>
        <w:t xml:space="preserve">zasad podlegania ubezpieczeniom społecznym lub ubezpieczeniu zdrowotnemu lub wysokości składki na ubezpieczenia społeczne lub zdrowotne, </w:t>
      </w:r>
    </w:p>
    <w:p w14:paraId="7C36703E" w14:textId="77777777" w:rsidR="00FF1458" w:rsidRPr="002F5442" w:rsidRDefault="00FF1458" w:rsidP="00993C94">
      <w:pPr>
        <w:widowControl w:val="0"/>
        <w:numPr>
          <w:ilvl w:val="0"/>
          <w:numId w:val="13"/>
        </w:numPr>
        <w:tabs>
          <w:tab w:val="left" w:pos="709"/>
        </w:tabs>
        <w:ind w:left="709" w:hanging="283"/>
        <w:jc w:val="both"/>
        <w:rPr>
          <w:rFonts w:asciiTheme="minorHAnsi" w:hAnsiTheme="minorHAnsi" w:cstheme="minorHAnsi"/>
        </w:rPr>
      </w:pPr>
      <w:r w:rsidRPr="002F5442">
        <w:rPr>
          <w:rFonts w:asciiTheme="minorHAnsi" w:hAnsiTheme="minorHAnsi" w:cstheme="minorHAnsi"/>
        </w:rPr>
        <w:t>zasad gromadzenia i wysokości wpłat do pracowniczych planów kapitałowych, o których mowa w ustawie z dnia 4 października 2018 r. o pracowniczych planach kapitałowych</w:t>
      </w:r>
      <w:r w:rsidRPr="002F5442">
        <w:rPr>
          <w:rFonts w:asciiTheme="minorHAnsi" w:eastAsia="SimSun" w:hAnsiTheme="minorHAnsi" w:cstheme="minorHAnsi"/>
        </w:rPr>
        <w:t xml:space="preserve">, </w:t>
      </w:r>
    </w:p>
    <w:p w14:paraId="4F7CFA20" w14:textId="684E076F" w:rsidR="00FF1458" w:rsidRPr="002F5442" w:rsidRDefault="00FF1458" w:rsidP="00FF1458">
      <w:pPr>
        <w:widowControl w:val="0"/>
        <w:tabs>
          <w:tab w:val="left" w:pos="709"/>
        </w:tabs>
        <w:spacing w:before="60" w:after="60"/>
        <w:ind w:left="709"/>
        <w:jc w:val="both"/>
        <w:rPr>
          <w:rFonts w:asciiTheme="minorHAnsi" w:hAnsiTheme="minorHAnsi" w:cstheme="minorHAnsi"/>
        </w:rPr>
      </w:pPr>
      <w:r w:rsidRPr="002F5442">
        <w:rPr>
          <w:rFonts w:asciiTheme="minorHAnsi" w:hAnsiTheme="minorHAnsi" w:cstheme="minorHAnsi"/>
        </w:rPr>
        <w:t xml:space="preserve">- jeżeli zmiany te będą miały wpływ na koszty wykonania zamówienia przez </w:t>
      </w:r>
      <w:r w:rsidR="00521782" w:rsidRPr="002F5442">
        <w:rPr>
          <w:rFonts w:asciiTheme="minorHAnsi" w:hAnsiTheme="minorHAnsi" w:cstheme="minorHAnsi"/>
        </w:rPr>
        <w:t>Operatora</w:t>
      </w:r>
      <w:r w:rsidRPr="002F5442">
        <w:rPr>
          <w:rFonts w:asciiTheme="minorHAnsi" w:hAnsiTheme="minorHAnsi" w:cstheme="minorHAnsi"/>
        </w:rPr>
        <w:t>.</w:t>
      </w:r>
    </w:p>
    <w:p w14:paraId="0894845B" w14:textId="14802609"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bookmarkStart w:id="3" w:name="_Hlk47043973"/>
      <w:r w:rsidRPr="002F5442">
        <w:rPr>
          <w:rFonts w:asciiTheme="minorHAnsi" w:hAnsiTheme="minorHAnsi" w:cstheme="minorHAnsi"/>
        </w:rPr>
        <w:t xml:space="preserve">W przypadku zmiany, o której mowa w ust. 1 pkt. 1, wartość netto wynagrodzenia </w:t>
      </w:r>
      <w:r w:rsidR="00521782" w:rsidRPr="002F5442">
        <w:rPr>
          <w:rFonts w:asciiTheme="minorHAnsi" w:hAnsiTheme="minorHAnsi" w:cstheme="minorHAnsi"/>
        </w:rPr>
        <w:t xml:space="preserve">Operatora </w:t>
      </w:r>
      <w:r w:rsidRPr="002F5442">
        <w:rPr>
          <w:rFonts w:asciiTheme="minorHAnsi" w:hAnsiTheme="minorHAnsi" w:cstheme="minorHAnsi"/>
        </w:rPr>
        <w:t>nie ulegnie zmianie, a określona w aneksie do umowy wartość brutto wynagrodzenia zostanie wyliczona na podstawie nowych przepisów dotyczących podatku od towarów i usług lub podatku akcyzowego.</w:t>
      </w:r>
    </w:p>
    <w:p w14:paraId="44A64BA9" w14:textId="6A451C6A"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spacing w:val="-6"/>
        </w:rPr>
      </w:pPr>
      <w:r w:rsidRPr="002F5442">
        <w:rPr>
          <w:rFonts w:asciiTheme="minorHAnsi" w:hAnsiTheme="minorHAnsi" w:cstheme="minorHAnsi"/>
          <w:spacing w:val="-6"/>
          <w:lang w:eastAsia="en-US"/>
        </w:rPr>
        <w:t xml:space="preserve">W przypadku zmiany, o której mowa w ust. 1 pkt. 2, </w:t>
      </w:r>
      <w:r w:rsidR="00521782" w:rsidRPr="002F5442">
        <w:rPr>
          <w:rFonts w:asciiTheme="minorHAnsi" w:hAnsiTheme="minorHAnsi" w:cstheme="minorHAnsi"/>
          <w:spacing w:val="-6"/>
          <w:lang w:eastAsia="en-US"/>
        </w:rPr>
        <w:t xml:space="preserve">Operator </w:t>
      </w:r>
      <w:r w:rsidRPr="002F5442">
        <w:rPr>
          <w:rFonts w:asciiTheme="minorHAnsi" w:hAnsiTheme="minorHAnsi" w:cstheme="minorHAnsi"/>
          <w:spacing w:val="-6"/>
          <w:lang w:eastAsia="en-US"/>
        </w:rPr>
        <w:t xml:space="preserve">zobligowany będzie przedłożyć </w:t>
      </w:r>
      <w:r w:rsidR="00521782" w:rsidRPr="002F5442">
        <w:rPr>
          <w:rFonts w:asciiTheme="minorHAnsi" w:hAnsiTheme="minorHAnsi" w:cstheme="minorHAnsi"/>
          <w:spacing w:val="-6"/>
          <w:lang w:eastAsia="en-US"/>
        </w:rPr>
        <w:t xml:space="preserve">Organizatorowi </w:t>
      </w:r>
      <w:r w:rsidRPr="002F5442">
        <w:rPr>
          <w:rFonts w:asciiTheme="minorHAnsi" w:hAnsiTheme="minorHAnsi" w:cstheme="minorHAnsi"/>
          <w:spacing w:val="-6"/>
          <w:lang w:eastAsia="en-US"/>
        </w:rPr>
        <w:t>wykaz zatrudnionych do realizacji umowy pracowników, dla których ma zastoso</w:t>
      </w:r>
      <w:r w:rsidRPr="002F5442">
        <w:rPr>
          <w:rFonts w:asciiTheme="minorHAnsi" w:hAnsiTheme="minorHAnsi" w:cstheme="minorHAnsi"/>
          <w:spacing w:val="-6"/>
          <w:lang w:eastAsia="en-US"/>
        </w:rPr>
        <w:softHyphen/>
        <w:t xml:space="preserve">wanie zmiana wraz z kalkulacją kosztów wynikającą z przedmiotowej zmiany, które mają bezpośredni wpływ na zaoferowaną w ofercie cenę wykonania zamówienia. Jeżeli </w:t>
      </w:r>
      <w:r w:rsidR="00521782" w:rsidRPr="002F5442">
        <w:rPr>
          <w:rFonts w:asciiTheme="minorHAnsi" w:hAnsiTheme="minorHAnsi" w:cstheme="minorHAnsi"/>
          <w:spacing w:val="-6"/>
          <w:lang w:eastAsia="en-US"/>
        </w:rPr>
        <w:t xml:space="preserve">Operator </w:t>
      </w:r>
      <w:r w:rsidRPr="002F5442">
        <w:rPr>
          <w:rFonts w:asciiTheme="minorHAnsi" w:hAnsiTheme="minorHAnsi" w:cstheme="minorHAnsi"/>
          <w:spacing w:val="-6"/>
          <w:lang w:eastAsia="en-US"/>
        </w:rPr>
        <w:t xml:space="preserve">udowodni </w:t>
      </w:r>
      <w:r w:rsidR="00521782" w:rsidRPr="002F5442">
        <w:rPr>
          <w:rFonts w:asciiTheme="minorHAnsi" w:hAnsiTheme="minorHAnsi" w:cstheme="minorHAnsi"/>
          <w:spacing w:val="-6"/>
          <w:lang w:eastAsia="en-US"/>
        </w:rPr>
        <w:t xml:space="preserve">Organizatorowi </w:t>
      </w:r>
      <w:r w:rsidRPr="002F5442">
        <w:rPr>
          <w:rFonts w:asciiTheme="minorHAnsi" w:hAnsiTheme="minorHAnsi" w:cstheme="minorHAnsi"/>
          <w:spacing w:val="-6"/>
          <w:lang w:eastAsia="en-US"/>
        </w:rPr>
        <w:t xml:space="preserve">zasadność zmiany, jego wynagrodzenie ulegnie zmianie o wartość wzrostu całkowitego kosztu </w:t>
      </w:r>
      <w:r w:rsidR="00521782" w:rsidRPr="002F5442">
        <w:rPr>
          <w:rFonts w:asciiTheme="minorHAnsi" w:hAnsiTheme="minorHAnsi" w:cstheme="minorHAnsi"/>
          <w:spacing w:val="-6"/>
          <w:lang w:eastAsia="en-US"/>
        </w:rPr>
        <w:t>Operatora</w:t>
      </w:r>
      <w:r w:rsidRPr="002F5442">
        <w:rPr>
          <w:rFonts w:asciiTheme="minorHAnsi" w:hAnsiTheme="minorHAnsi" w:cstheme="minorHAnsi"/>
          <w:spacing w:val="-6"/>
          <w:lang w:eastAsia="en-US"/>
        </w:rPr>
        <w:t>, wynikającą ze zwiększenia wynagrodzenia osób bezpośrednio wykonujących zamówienie.</w:t>
      </w:r>
    </w:p>
    <w:p w14:paraId="3AB15981" w14:textId="6BEEDCAD"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2"/>
        </w:rPr>
        <w:t xml:space="preserve">W przypadku zmiany, o której mowa w ust. 1 pkt. 3 i 4, </w:t>
      </w:r>
      <w:r w:rsidR="006426C6" w:rsidRPr="002F5442">
        <w:rPr>
          <w:rFonts w:asciiTheme="minorHAnsi" w:hAnsiTheme="minorHAnsi" w:cstheme="minorHAnsi"/>
          <w:spacing w:val="-2"/>
        </w:rPr>
        <w:t xml:space="preserve">Operator </w:t>
      </w:r>
      <w:r w:rsidRPr="002F5442">
        <w:rPr>
          <w:rFonts w:asciiTheme="minorHAnsi" w:hAnsiTheme="minorHAnsi" w:cstheme="minorHAnsi"/>
          <w:spacing w:val="-2"/>
        </w:rPr>
        <w:t>zobligowany będzie przedłożyć</w:t>
      </w:r>
      <w:r w:rsidRPr="002F5442">
        <w:rPr>
          <w:rFonts w:asciiTheme="minorHAnsi" w:hAnsiTheme="minorHAnsi" w:cstheme="minorHAnsi"/>
          <w:strike/>
          <w:spacing w:val="-2"/>
        </w:rPr>
        <w:t xml:space="preserve"> </w:t>
      </w:r>
      <w:r w:rsidR="00972AED" w:rsidRPr="002F5442">
        <w:rPr>
          <w:rFonts w:asciiTheme="minorHAnsi" w:hAnsiTheme="minorHAnsi" w:cstheme="minorHAnsi"/>
          <w:spacing w:val="-2"/>
        </w:rPr>
        <w:t xml:space="preserve">Organizatorowi </w:t>
      </w:r>
      <w:r w:rsidRPr="002F5442">
        <w:rPr>
          <w:rFonts w:asciiTheme="minorHAnsi" w:hAnsiTheme="minorHAnsi" w:cstheme="minorHAnsi"/>
          <w:spacing w:val="-2"/>
        </w:rPr>
        <w:t>wykaz zatrudnionych do realizacji umowy pracowników, dla których ma zastoso</w:t>
      </w:r>
      <w:r w:rsidRPr="002F5442">
        <w:rPr>
          <w:rFonts w:asciiTheme="minorHAnsi" w:hAnsiTheme="minorHAnsi" w:cstheme="minorHAnsi"/>
          <w:spacing w:val="-2"/>
        </w:rPr>
        <w:softHyphen/>
        <w:t xml:space="preserve">wanie zmiana zasad wraz z kalkulacją kosztów wynikającą z przedmiotowej zmiany, które mają bezpośredni wpływ na zaoferowaną w ofercie cenę wykonania zamówienia. Jeżeli </w:t>
      </w:r>
      <w:r w:rsidR="00972AED" w:rsidRPr="002F5442">
        <w:rPr>
          <w:rFonts w:asciiTheme="minorHAnsi" w:hAnsiTheme="minorHAnsi" w:cstheme="minorHAnsi"/>
          <w:spacing w:val="-2"/>
        </w:rPr>
        <w:t xml:space="preserve">Operator </w:t>
      </w:r>
      <w:r w:rsidRPr="002F5442">
        <w:rPr>
          <w:rFonts w:asciiTheme="minorHAnsi" w:hAnsiTheme="minorHAnsi" w:cstheme="minorHAnsi"/>
          <w:spacing w:val="-2"/>
        </w:rPr>
        <w:t xml:space="preserve">udowodni </w:t>
      </w:r>
      <w:r w:rsidR="00972AED" w:rsidRPr="002F5442">
        <w:rPr>
          <w:rFonts w:asciiTheme="minorHAnsi" w:hAnsiTheme="minorHAnsi" w:cstheme="minorHAnsi"/>
          <w:spacing w:val="-2"/>
        </w:rPr>
        <w:t xml:space="preserve">Organizatorowi </w:t>
      </w:r>
      <w:r w:rsidRPr="002F5442">
        <w:rPr>
          <w:rFonts w:asciiTheme="minorHAnsi" w:hAnsiTheme="minorHAnsi" w:cstheme="minorHAnsi"/>
          <w:spacing w:val="-2"/>
        </w:rPr>
        <w:t xml:space="preserve">zasadność zmiany, jego wynagrodzenie ulegnie zmianie o wartość wzrostu całkowitego kosztu </w:t>
      </w:r>
      <w:r w:rsidR="00972AED" w:rsidRPr="002F5442">
        <w:rPr>
          <w:rFonts w:asciiTheme="minorHAnsi" w:hAnsiTheme="minorHAnsi" w:cstheme="minorHAnsi"/>
          <w:spacing w:val="-2"/>
        </w:rPr>
        <w:t>Operatora</w:t>
      </w:r>
      <w:r w:rsidRPr="002F5442">
        <w:rPr>
          <w:rFonts w:asciiTheme="minorHAnsi" w:hAnsiTheme="minorHAnsi" w:cstheme="minorHAnsi"/>
          <w:spacing w:val="-2"/>
        </w:rPr>
        <w:t xml:space="preserve">, jaką </w:t>
      </w:r>
      <w:r w:rsidRPr="002F5442">
        <w:rPr>
          <w:rFonts w:asciiTheme="minorHAnsi" w:hAnsiTheme="minorHAnsi" w:cstheme="minorHAnsi"/>
          <w:spacing w:val="-2"/>
        </w:rPr>
        <w:lastRenderedPageBreak/>
        <w:t xml:space="preserve">będzie on zobowiązany dodatkowo ponieść w celu uwzględnienia zmiany zasad wskazanych w ust. 1 pkt. 3 i 4, przy zachowaniu dotychczasowej kwoty netto wynagrodzenia osób bezpośrednio wykonujących zamówienie na rzecz </w:t>
      </w:r>
      <w:r w:rsidR="00972AED" w:rsidRPr="002F5442">
        <w:rPr>
          <w:rFonts w:asciiTheme="minorHAnsi" w:hAnsiTheme="minorHAnsi" w:cstheme="minorHAnsi"/>
          <w:spacing w:val="-2"/>
        </w:rPr>
        <w:t>Organizatora</w:t>
      </w:r>
      <w:r w:rsidRPr="002F5442">
        <w:rPr>
          <w:rFonts w:asciiTheme="minorHAnsi" w:hAnsiTheme="minorHAnsi" w:cstheme="minorHAnsi"/>
          <w:spacing w:val="-2"/>
        </w:rPr>
        <w:t>.</w:t>
      </w:r>
    </w:p>
    <w:p w14:paraId="40C36BCD" w14:textId="76442856"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6"/>
        </w:rPr>
        <w:t>Podstawą do dokonania zmiany wynagrodzenia w przypadkach, o których mowa w ust. 1, jest pisemny</w:t>
      </w:r>
      <w:r w:rsidRPr="002F5442">
        <w:rPr>
          <w:rFonts w:asciiTheme="minorHAnsi" w:hAnsiTheme="minorHAnsi" w:cstheme="minorHAnsi"/>
          <w:spacing w:val="-4"/>
        </w:rPr>
        <w:t xml:space="preserve"> wniosek </w:t>
      </w:r>
      <w:r w:rsidR="00972AED" w:rsidRPr="002F5442">
        <w:rPr>
          <w:rFonts w:asciiTheme="minorHAnsi" w:hAnsiTheme="minorHAnsi" w:cstheme="minorHAnsi"/>
          <w:spacing w:val="-4"/>
        </w:rPr>
        <w:t xml:space="preserve">Operatora </w:t>
      </w:r>
      <w:r w:rsidRPr="002F5442">
        <w:rPr>
          <w:rFonts w:asciiTheme="minorHAnsi" w:hAnsiTheme="minorHAnsi" w:cstheme="minorHAnsi"/>
          <w:spacing w:val="-4"/>
        </w:rPr>
        <w:t xml:space="preserve">lub </w:t>
      </w:r>
      <w:r w:rsidR="00972AED" w:rsidRPr="002F5442">
        <w:rPr>
          <w:rFonts w:asciiTheme="minorHAnsi" w:hAnsiTheme="minorHAnsi" w:cstheme="minorHAnsi"/>
          <w:spacing w:val="-4"/>
        </w:rPr>
        <w:t>Organizatora</w:t>
      </w:r>
      <w:r w:rsidRPr="002F5442">
        <w:rPr>
          <w:rFonts w:asciiTheme="minorHAnsi" w:hAnsiTheme="minorHAnsi" w:cstheme="minorHAnsi"/>
          <w:spacing w:val="-4"/>
        </w:rPr>
        <w:t xml:space="preserve">, złożony drugiej Stronie umowy najpóźniej w terminie do 30 dni od wejścia w życie nowych przepisów, </w:t>
      </w:r>
      <w:bookmarkStart w:id="4" w:name="_Hlk47096409"/>
      <w:r w:rsidRPr="002F5442">
        <w:rPr>
          <w:rFonts w:asciiTheme="minorHAnsi" w:hAnsiTheme="minorHAnsi" w:cstheme="minorHAnsi"/>
          <w:spacing w:val="-4"/>
        </w:rPr>
        <w:t>zawierający dokładny opis proponowanej zmiany wraz z uzasadnieniem i szczegółową kalkulacją kosztów oraz zasadami sporządzenia takiej kalkulacji</w:t>
      </w:r>
      <w:bookmarkEnd w:id="4"/>
      <w:r w:rsidRPr="002F5442">
        <w:rPr>
          <w:rFonts w:asciiTheme="minorHAnsi" w:hAnsiTheme="minorHAnsi" w:cstheme="minorHAnsi"/>
          <w:spacing w:val="-4"/>
        </w:rPr>
        <w:t xml:space="preserve">. </w:t>
      </w:r>
    </w:p>
    <w:p w14:paraId="240B6B52" w14:textId="5028E766" w:rsidR="00FF1458" w:rsidRPr="002F5442" w:rsidRDefault="00972AED"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4"/>
        </w:rPr>
        <w:t xml:space="preserve">Operator </w:t>
      </w:r>
      <w:r w:rsidR="00FF1458" w:rsidRPr="002F5442">
        <w:rPr>
          <w:rFonts w:asciiTheme="minorHAnsi" w:hAnsiTheme="minorHAnsi" w:cstheme="minorHAnsi"/>
          <w:spacing w:val="-4"/>
        </w:rPr>
        <w:t xml:space="preserve">zobowiązany jest wykazać we wniosku i udowodnić </w:t>
      </w:r>
      <w:r w:rsidRPr="002F5442">
        <w:rPr>
          <w:rFonts w:asciiTheme="minorHAnsi" w:hAnsiTheme="minorHAnsi" w:cstheme="minorHAnsi"/>
          <w:spacing w:val="-4"/>
        </w:rPr>
        <w:t>Organizatorowi</w:t>
      </w:r>
      <w:r w:rsidR="00FF1458" w:rsidRPr="002F5442">
        <w:rPr>
          <w:rFonts w:asciiTheme="minorHAnsi" w:hAnsiTheme="minorHAnsi" w:cstheme="minorHAnsi"/>
          <w:spacing w:val="-4"/>
        </w:rPr>
        <w:t>, że zmiana przepisów, wskazanych w ust. 1, będzie miała wpływ na koszty wykonania przez niego zamówienia.</w:t>
      </w:r>
    </w:p>
    <w:p w14:paraId="6520E614" w14:textId="287997C3"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4"/>
        </w:rPr>
        <w:t xml:space="preserve">Wniosek </w:t>
      </w:r>
      <w:r w:rsidR="00972AED" w:rsidRPr="002F5442">
        <w:rPr>
          <w:rFonts w:asciiTheme="minorHAnsi" w:hAnsiTheme="minorHAnsi" w:cstheme="minorHAnsi"/>
          <w:spacing w:val="-4"/>
        </w:rPr>
        <w:t xml:space="preserve">Operatora </w:t>
      </w:r>
      <w:r w:rsidRPr="002F5442">
        <w:rPr>
          <w:rFonts w:asciiTheme="minorHAnsi" w:hAnsiTheme="minorHAnsi" w:cstheme="minorHAnsi"/>
          <w:spacing w:val="-4"/>
        </w:rPr>
        <w:t xml:space="preserve">wraz z załączonymi dokumentami podlegać będzie weryfikacji ze strony </w:t>
      </w:r>
      <w:r w:rsidR="00972AED" w:rsidRPr="002F5442">
        <w:rPr>
          <w:rFonts w:asciiTheme="minorHAnsi" w:hAnsiTheme="minorHAnsi" w:cstheme="minorHAnsi"/>
          <w:spacing w:val="-4"/>
        </w:rPr>
        <w:t>Organizatora</w:t>
      </w:r>
      <w:r w:rsidRPr="002F5442">
        <w:rPr>
          <w:rFonts w:asciiTheme="minorHAnsi" w:hAnsiTheme="minorHAnsi" w:cstheme="minorHAnsi"/>
          <w:spacing w:val="-4"/>
        </w:rPr>
        <w:t xml:space="preserve">, który w terminie 14 dni od otrzymania wniosku może zwrócić się do </w:t>
      </w:r>
      <w:r w:rsidR="00972AED" w:rsidRPr="002F5442">
        <w:rPr>
          <w:rFonts w:asciiTheme="minorHAnsi" w:hAnsiTheme="minorHAnsi" w:cstheme="minorHAnsi"/>
          <w:spacing w:val="-4"/>
        </w:rPr>
        <w:t xml:space="preserve">Operatora </w:t>
      </w:r>
      <w:r w:rsidRPr="002F5442">
        <w:rPr>
          <w:rFonts w:asciiTheme="minorHAnsi" w:hAnsiTheme="minorHAnsi" w:cstheme="minorHAnsi"/>
          <w:spacing w:val="-4"/>
        </w:rPr>
        <w:t xml:space="preserve">z wezwaniem o jego uzupełnienie, poprzez przekazanie dodatkowych wyjaśnień, informacji lub dokumentów. </w:t>
      </w:r>
      <w:r w:rsidR="00D86CAA" w:rsidRPr="002F5442">
        <w:rPr>
          <w:rFonts w:asciiTheme="minorHAnsi" w:hAnsiTheme="minorHAnsi" w:cstheme="minorHAnsi"/>
          <w:spacing w:val="-4"/>
        </w:rPr>
        <w:t xml:space="preserve">Operator </w:t>
      </w:r>
      <w:r w:rsidRPr="002F5442">
        <w:rPr>
          <w:rFonts w:asciiTheme="minorHAnsi" w:hAnsiTheme="minorHAnsi" w:cstheme="minorHAnsi"/>
          <w:spacing w:val="-4"/>
        </w:rPr>
        <w:t xml:space="preserve">jest zobowiązany odpowiedzieć na wezwanie </w:t>
      </w:r>
      <w:r w:rsidR="00D86CAA" w:rsidRPr="002F5442">
        <w:rPr>
          <w:rFonts w:asciiTheme="minorHAnsi" w:hAnsiTheme="minorHAnsi" w:cstheme="minorHAnsi"/>
          <w:spacing w:val="-4"/>
        </w:rPr>
        <w:t xml:space="preserve">Organizatora </w:t>
      </w:r>
      <w:r w:rsidRPr="002F5442">
        <w:rPr>
          <w:rFonts w:asciiTheme="minorHAnsi" w:hAnsiTheme="minorHAnsi" w:cstheme="minorHAnsi"/>
          <w:spacing w:val="-4"/>
        </w:rPr>
        <w:t>wyczerpu</w:t>
      </w:r>
      <w:r w:rsidRPr="002F5442">
        <w:rPr>
          <w:rFonts w:asciiTheme="minorHAnsi" w:hAnsiTheme="minorHAnsi" w:cstheme="minorHAnsi"/>
          <w:spacing w:val="-4"/>
        </w:rPr>
        <w:softHyphen/>
        <w:t>jąco i zgodnie ze stanem faktycznym, w terminie 7 dni od dnia otrzymania wezwania.</w:t>
      </w:r>
    </w:p>
    <w:p w14:paraId="3A277D6F" w14:textId="5BBFCCC9" w:rsidR="00FF1458" w:rsidRPr="002F5442" w:rsidRDefault="00D86CAA"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4"/>
        </w:rPr>
        <w:t xml:space="preserve">Organizator </w:t>
      </w:r>
      <w:r w:rsidR="00FF1458" w:rsidRPr="002F5442">
        <w:rPr>
          <w:rFonts w:asciiTheme="minorHAnsi" w:hAnsiTheme="minorHAnsi" w:cstheme="minorHAnsi"/>
          <w:spacing w:val="-4"/>
        </w:rPr>
        <w:t xml:space="preserve">w terminie 30 dni od otrzymania kompletnego wniosku, </w:t>
      </w:r>
      <w:bookmarkStart w:id="5" w:name="_Hlk47096584"/>
      <w:r w:rsidR="00FF1458" w:rsidRPr="002F5442">
        <w:rPr>
          <w:rFonts w:asciiTheme="minorHAnsi" w:hAnsiTheme="minorHAnsi" w:cstheme="minorHAnsi"/>
          <w:spacing w:val="-4"/>
        </w:rPr>
        <w:t>informacji i wyjaśnień zajmie pisemne stanowisko w sprawie</w:t>
      </w:r>
      <w:bookmarkEnd w:id="5"/>
      <w:r w:rsidR="00FF1458" w:rsidRPr="002F5442">
        <w:rPr>
          <w:rFonts w:asciiTheme="minorHAnsi" w:hAnsiTheme="minorHAnsi" w:cstheme="minorHAnsi"/>
          <w:spacing w:val="-4"/>
        </w:rPr>
        <w:t xml:space="preserve">; za dzień przekazania stanowiska, uznaje się dzień jego wysłania na adres właściwy dla doręczeń pism dla </w:t>
      </w:r>
      <w:r w:rsidRPr="002F5442">
        <w:rPr>
          <w:rFonts w:asciiTheme="minorHAnsi" w:hAnsiTheme="minorHAnsi" w:cstheme="minorHAnsi"/>
          <w:spacing w:val="-4"/>
        </w:rPr>
        <w:t>Operatora</w:t>
      </w:r>
      <w:r w:rsidR="00FF1458" w:rsidRPr="002F5442">
        <w:rPr>
          <w:rFonts w:asciiTheme="minorHAnsi" w:hAnsiTheme="minorHAnsi" w:cstheme="minorHAnsi"/>
          <w:spacing w:val="-4"/>
        </w:rPr>
        <w:t>.</w:t>
      </w:r>
    </w:p>
    <w:p w14:paraId="1803E1F2" w14:textId="792946FB" w:rsidR="00FF1458" w:rsidRPr="002F5442" w:rsidRDefault="00D86CAA"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rPr>
        <w:t>Organizator</w:t>
      </w:r>
      <w:r w:rsidR="00FF1458" w:rsidRPr="002F5442">
        <w:rPr>
          <w:rFonts w:asciiTheme="minorHAnsi" w:hAnsiTheme="minorHAnsi" w:cstheme="minorHAnsi"/>
        </w:rPr>
        <w:t xml:space="preserve"> zastrzega sobie prawo odmowy dokonania zmiany wysokości wynagrodzenia należnego </w:t>
      </w:r>
      <w:r w:rsidRPr="002F5442">
        <w:rPr>
          <w:rFonts w:asciiTheme="minorHAnsi" w:hAnsiTheme="minorHAnsi" w:cstheme="minorHAnsi"/>
        </w:rPr>
        <w:t xml:space="preserve">Operatorowi </w:t>
      </w:r>
      <w:r w:rsidR="00FF1458" w:rsidRPr="002F5442">
        <w:rPr>
          <w:rFonts w:asciiTheme="minorHAnsi" w:hAnsiTheme="minorHAnsi" w:cstheme="minorHAnsi"/>
        </w:rPr>
        <w:t xml:space="preserve">w przypadku, gdy wniosek </w:t>
      </w:r>
      <w:r w:rsidRPr="002F5442">
        <w:rPr>
          <w:rFonts w:asciiTheme="minorHAnsi" w:hAnsiTheme="minorHAnsi" w:cstheme="minorHAnsi"/>
        </w:rPr>
        <w:t xml:space="preserve">Operatora </w:t>
      </w:r>
      <w:r w:rsidR="00FF1458" w:rsidRPr="002F5442">
        <w:rPr>
          <w:rFonts w:asciiTheme="minorHAnsi" w:hAnsiTheme="minorHAnsi" w:cstheme="minorHAnsi"/>
        </w:rPr>
        <w:t>nie będzie spełniał warunków opisanych w postanowieniach niniejszej umowy.</w:t>
      </w:r>
    </w:p>
    <w:p w14:paraId="67FFB37D" w14:textId="537E0B2A"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4"/>
        </w:rPr>
        <w:t xml:space="preserve">W przypadku wniosku składanego przez </w:t>
      </w:r>
      <w:r w:rsidR="00493596" w:rsidRPr="002F5442">
        <w:rPr>
          <w:rFonts w:asciiTheme="minorHAnsi" w:hAnsiTheme="minorHAnsi" w:cstheme="minorHAnsi"/>
          <w:spacing w:val="-4"/>
        </w:rPr>
        <w:t>Organizatora</w:t>
      </w:r>
      <w:r w:rsidRPr="002F5442">
        <w:rPr>
          <w:rFonts w:asciiTheme="minorHAnsi" w:hAnsiTheme="minorHAnsi" w:cstheme="minorHAnsi"/>
          <w:spacing w:val="-4"/>
        </w:rPr>
        <w:t>,</w:t>
      </w:r>
      <w:r w:rsidRPr="002F5442">
        <w:rPr>
          <w:rFonts w:asciiTheme="minorHAnsi" w:hAnsiTheme="minorHAnsi" w:cstheme="minorHAnsi"/>
          <w:spacing w:val="-4"/>
          <w:lang w:eastAsia="en-US"/>
        </w:rPr>
        <w:t xml:space="preserve"> </w:t>
      </w:r>
      <w:r w:rsidRPr="002F5442">
        <w:rPr>
          <w:rFonts w:asciiTheme="minorHAnsi" w:hAnsiTheme="minorHAnsi" w:cstheme="minorHAnsi"/>
          <w:spacing w:val="-4"/>
        </w:rPr>
        <w:t xml:space="preserve">wniosek taki powinien zawierać co najmniej propozycję zmiany umowy w zakresie wysokości wynagrodzenia należnego </w:t>
      </w:r>
      <w:r w:rsidR="00493596" w:rsidRPr="002F5442">
        <w:rPr>
          <w:rFonts w:asciiTheme="minorHAnsi" w:hAnsiTheme="minorHAnsi" w:cstheme="minorHAnsi"/>
          <w:spacing w:val="-4"/>
        </w:rPr>
        <w:t xml:space="preserve">Operatorowi </w:t>
      </w:r>
      <w:r w:rsidRPr="002F5442">
        <w:rPr>
          <w:rFonts w:asciiTheme="minorHAnsi" w:hAnsiTheme="minorHAnsi" w:cstheme="minorHAnsi"/>
          <w:spacing w:val="-4"/>
        </w:rPr>
        <w:t>oraz powołanie się na podstawę prawną zmiany przepisów.</w:t>
      </w:r>
      <w:bookmarkEnd w:id="3"/>
    </w:p>
    <w:p w14:paraId="5795B38D" w14:textId="753A4F94"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6"/>
        </w:rPr>
        <w:t xml:space="preserve">Przed przekazaniem wniosku, o którym mowa w pkt. 10, </w:t>
      </w:r>
      <w:r w:rsidR="00493596" w:rsidRPr="002F5442">
        <w:rPr>
          <w:rFonts w:asciiTheme="minorHAnsi" w:hAnsiTheme="minorHAnsi" w:cstheme="minorHAnsi"/>
          <w:spacing w:val="-6"/>
        </w:rPr>
        <w:t xml:space="preserve">Organizator </w:t>
      </w:r>
      <w:r w:rsidRPr="002F5442">
        <w:rPr>
          <w:rFonts w:asciiTheme="minorHAnsi" w:hAnsiTheme="minorHAnsi" w:cstheme="minorHAnsi"/>
          <w:spacing w:val="-6"/>
        </w:rPr>
        <w:t xml:space="preserve">może zwrócić się do </w:t>
      </w:r>
      <w:r w:rsidR="00493596" w:rsidRPr="002F5442">
        <w:rPr>
          <w:rFonts w:asciiTheme="minorHAnsi" w:hAnsiTheme="minorHAnsi" w:cstheme="minorHAnsi"/>
          <w:spacing w:val="-6"/>
        </w:rPr>
        <w:t>Operat</w:t>
      </w:r>
      <w:r w:rsidRPr="002F5442">
        <w:rPr>
          <w:rFonts w:asciiTheme="minorHAnsi" w:hAnsiTheme="minorHAnsi" w:cstheme="minorHAnsi"/>
          <w:spacing w:val="-6"/>
        </w:rPr>
        <w:t>o</w:t>
      </w:r>
      <w:r w:rsidR="00493596" w:rsidRPr="002F5442">
        <w:rPr>
          <w:rFonts w:asciiTheme="minorHAnsi" w:hAnsiTheme="minorHAnsi" w:cstheme="minorHAnsi"/>
          <w:spacing w:val="-6"/>
        </w:rPr>
        <w:t>ra o</w:t>
      </w:r>
      <w:r w:rsidRPr="002F5442">
        <w:rPr>
          <w:rFonts w:asciiTheme="minorHAnsi" w:hAnsiTheme="minorHAnsi" w:cstheme="minorHAnsi"/>
          <w:spacing w:val="-6"/>
        </w:rPr>
        <w:t xml:space="preserve"> udzielenie informacji lub przekazanie wyjaśnień lub dokumentów niezbędnych do oceny przez </w:t>
      </w:r>
      <w:r w:rsidR="00B15EDF" w:rsidRPr="002F5442">
        <w:rPr>
          <w:rFonts w:asciiTheme="minorHAnsi" w:hAnsiTheme="minorHAnsi" w:cstheme="minorHAnsi"/>
          <w:spacing w:val="-6"/>
        </w:rPr>
        <w:t>Organizatora</w:t>
      </w:r>
      <w:r w:rsidRPr="002F5442">
        <w:rPr>
          <w:rFonts w:asciiTheme="minorHAnsi" w:hAnsiTheme="minorHAnsi" w:cstheme="minorHAnsi"/>
          <w:spacing w:val="-6"/>
        </w:rPr>
        <w:t xml:space="preserve">, czy zmiany w zakresie przepisów przywołanych w ust. 1, mają wpływ na koszty wykonania umowy przez </w:t>
      </w:r>
      <w:r w:rsidR="00AB36EE" w:rsidRPr="002F5442">
        <w:rPr>
          <w:rFonts w:asciiTheme="minorHAnsi" w:hAnsiTheme="minorHAnsi" w:cstheme="minorHAnsi"/>
          <w:spacing w:val="-6"/>
        </w:rPr>
        <w:t>Operatora</w:t>
      </w:r>
      <w:r w:rsidRPr="002F5442">
        <w:rPr>
          <w:rFonts w:asciiTheme="minorHAnsi" w:hAnsiTheme="minorHAnsi" w:cstheme="minorHAnsi"/>
          <w:spacing w:val="-6"/>
        </w:rPr>
        <w:t xml:space="preserve"> oraz w jakim stopniu zmiany tych kosztów uzasadniają zmianę wysokości wynagrodzenia; rodzaj i zakres tych informacji określi </w:t>
      </w:r>
      <w:r w:rsidR="00AB36EE" w:rsidRPr="002F5442">
        <w:rPr>
          <w:rFonts w:asciiTheme="minorHAnsi" w:hAnsiTheme="minorHAnsi" w:cstheme="minorHAnsi"/>
          <w:spacing w:val="-6"/>
        </w:rPr>
        <w:t xml:space="preserve">Organizator </w:t>
      </w:r>
      <w:r w:rsidRPr="002F5442">
        <w:rPr>
          <w:rFonts w:asciiTheme="minorHAnsi" w:hAnsiTheme="minorHAnsi" w:cstheme="minorHAnsi"/>
          <w:spacing w:val="-6"/>
        </w:rPr>
        <w:t>w wezwaniu.</w:t>
      </w:r>
    </w:p>
    <w:p w14:paraId="25160CB4" w14:textId="676DC751"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4"/>
        </w:rPr>
        <w:t xml:space="preserve">Jeżeli w trakcie trwania procedury opisanej powyżej zostanie wykazane bezsprzecznie, że zmiany przywołanych w ust. 1 przepisów uzasadniają zmianę wysokości wynagrodzenia należnego </w:t>
      </w:r>
      <w:r w:rsidR="00AB36EE" w:rsidRPr="002F5442">
        <w:rPr>
          <w:rFonts w:asciiTheme="minorHAnsi" w:hAnsiTheme="minorHAnsi" w:cstheme="minorHAnsi"/>
          <w:spacing w:val="-4"/>
        </w:rPr>
        <w:t>Operatorowi</w:t>
      </w:r>
      <w:r w:rsidRPr="002F5442">
        <w:rPr>
          <w:rFonts w:asciiTheme="minorHAnsi" w:hAnsiTheme="minorHAnsi" w:cstheme="minorHAnsi"/>
          <w:spacing w:val="-4"/>
        </w:rPr>
        <w:t xml:space="preserve">, Strony umowy zawrą stosowny aneks do umowy, określający nową wysokość wynagrodzenia </w:t>
      </w:r>
      <w:r w:rsidR="00AB36EE" w:rsidRPr="002F5442">
        <w:rPr>
          <w:rFonts w:asciiTheme="minorHAnsi" w:hAnsiTheme="minorHAnsi" w:cstheme="minorHAnsi"/>
          <w:spacing w:val="-4"/>
        </w:rPr>
        <w:t>Operatora</w:t>
      </w:r>
      <w:r w:rsidRPr="002F5442">
        <w:rPr>
          <w:rFonts w:asciiTheme="minorHAnsi" w:hAnsiTheme="minorHAnsi" w:cstheme="minorHAnsi"/>
          <w:spacing w:val="-4"/>
        </w:rPr>
        <w:t>, z uwzględnieniem dowiedzionych zmian.</w:t>
      </w:r>
    </w:p>
    <w:p w14:paraId="59F21F1E" w14:textId="2E49A3EB"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spacing w:val="-4"/>
        </w:rPr>
        <w:t xml:space="preserve">Zmiana wynagrodzenia należnego </w:t>
      </w:r>
      <w:r w:rsidR="00B76C63" w:rsidRPr="002F5442">
        <w:rPr>
          <w:rFonts w:asciiTheme="minorHAnsi" w:hAnsiTheme="minorHAnsi" w:cstheme="minorHAnsi"/>
          <w:spacing w:val="-4"/>
        </w:rPr>
        <w:t xml:space="preserve">Operatorowi </w:t>
      </w:r>
      <w:r w:rsidRPr="002F5442">
        <w:rPr>
          <w:rFonts w:asciiTheme="minorHAnsi" w:hAnsiTheme="minorHAnsi" w:cstheme="minorHAnsi"/>
          <w:spacing w:val="-4"/>
        </w:rPr>
        <w:t xml:space="preserve">może nastąpić nie wcześniej niż z dniem wejścia  w życie przepisów, stanowiących podstawę do wystąpienia z wnioskiem o zmianę i nie wcześniej niż po upływie </w:t>
      </w:r>
      <w:r w:rsidR="00AD29B5" w:rsidRPr="002F5442">
        <w:rPr>
          <w:rFonts w:asciiTheme="minorHAnsi" w:hAnsiTheme="minorHAnsi" w:cstheme="minorHAnsi"/>
          <w:spacing w:val="-4"/>
        </w:rPr>
        <w:t>6</w:t>
      </w:r>
      <w:r w:rsidRPr="002F5442">
        <w:rPr>
          <w:rFonts w:asciiTheme="minorHAnsi" w:hAnsiTheme="minorHAnsi" w:cstheme="minorHAnsi"/>
          <w:spacing w:val="-4"/>
        </w:rPr>
        <w:t xml:space="preserve"> miesięcy od daty rozpoczęcia realizacji zamówienia.</w:t>
      </w:r>
    </w:p>
    <w:p w14:paraId="38A0B7E9" w14:textId="6130EFA0" w:rsidR="00FF1458" w:rsidRPr="002F5442" w:rsidRDefault="00FF1458" w:rsidP="00993C94">
      <w:pPr>
        <w:widowControl w:val="0"/>
        <w:numPr>
          <w:ilvl w:val="0"/>
          <w:numId w:val="12"/>
        </w:numPr>
        <w:tabs>
          <w:tab w:val="left" w:pos="426"/>
        </w:tabs>
        <w:ind w:left="426" w:hanging="426"/>
        <w:jc w:val="both"/>
        <w:rPr>
          <w:rFonts w:asciiTheme="minorHAnsi" w:hAnsiTheme="minorHAnsi" w:cstheme="minorHAnsi"/>
        </w:rPr>
      </w:pPr>
      <w:r w:rsidRPr="002F5442">
        <w:rPr>
          <w:rFonts w:asciiTheme="minorHAnsi" w:hAnsiTheme="minorHAnsi" w:cstheme="minorHAnsi"/>
        </w:rPr>
        <w:t xml:space="preserve">W związku z art. 44 ustawy z dnia 27 sierpnia 2009 r. o finansach publicznych, </w:t>
      </w:r>
      <w:r w:rsidR="00B76C63" w:rsidRPr="002F5442">
        <w:rPr>
          <w:rFonts w:asciiTheme="minorHAnsi" w:hAnsiTheme="minorHAnsi" w:cstheme="minorHAnsi"/>
        </w:rPr>
        <w:t xml:space="preserve">Organizator </w:t>
      </w:r>
      <w:r w:rsidRPr="002F5442">
        <w:rPr>
          <w:rFonts w:asciiTheme="minorHAnsi" w:hAnsiTheme="minorHAnsi" w:cstheme="minorHAnsi"/>
        </w:rPr>
        <w:t xml:space="preserve">określa maksymalną wartość zmiany wynagrodzenia należnego </w:t>
      </w:r>
      <w:r w:rsidR="00B76C63" w:rsidRPr="002F5442">
        <w:rPr>
          <w:rFonts w:asciiTheme="minorHAnsi" w:hAnsiTheme="minorHAnsi" w:cstheme="minorHAnsi"/>
        </w:rPr>
        <w:t xml:space="preserve">Operatorowi </w:t>
      </w:r>
      <w:r w:rsidRPr="002F5442">
        <w:rPr>
          <w:rFonts w:asciiTheme="minorHAnsi" w:hAnsiTheme="minorHAnsi" w:cstheme="minorHAnsi"/>
        </w:rPr>
        <w:t>w całym okresie realizacji zamówienia, w przypadkach określonych w ust. 1 powyżej, na poziomie do 1</w:t>
      </w:r>
      <w:r w:rsidR="003A77DA" w:rsidRPr="002F5442">
        <w:rPr>
          <w:rFonts w:asciiTheme="minorHAnsi" w:hAnsiTheme="minorHAnsi" w:cstheme="minorHAnsi"/>
        </w:rPr>
        <w:t xml:space="preserve">5 </w:t>
      </w:r>
      <w:r w:rsidRPr="002F5442">
        <w:rPr>
          <w:rFonts w:asciiTheme="minorHAnsi" w:hAnsiTheme="minorHAnsi" w:cstheme="minorHAnsi"/>
        </w:rPr>
        <w:t>% ceny wybranej oferty.</w:t>
      </w:r>
    </w:p>
    <w:p w14:paraId="64B8908A" w14:textId="77777777" w:rsidR="00075D7F" w:rsidRPr="002F5442" w:rsidRDefault="00075D7F" w:rsidP="00075D7F">
      <w:pPr>
        <w:pStyle w:val="Nagwek8"/>
        <w:numPr>
          <w:ilvl w:val="0"/>
          <w:numId w:val="0"/>
        </w:numPr>
        <w:ind w:left="568"/>
        <w:rPr>
          <w:rFonts w:asciiTheme="minorHAnsi" w:hAnsiTheme="minorHAnsi" w:cstheme="minorHAnsi"/>
        </w:rPr>
      </w:pPr>
    </w:p>
    <w:p w14:paraId="52E80C4C" w14:textId="4D1672EC" w:rsidR="00BC14D1" w:rsidRPr="002F5442" w:rsidRDefault="00FF1458"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w:t>
      </w:r>
      <w:r w:rsidR="00075D7F" w:rsidRPr="002F5442">
        <w:rPr>
          <w:rFonts w:asciiTheme="minorHAnsi" w:hAnsiTheme="minorHAnsi" w:cstheme="minorHAnsi"/>
        </w:rPr>
        <w:t>9</w:t>
      </w:r>
    </w:p>
    <w:p w14:paraId="7BD8BA87" w14:textId="025B6932" w:rsidR="00FF1458" w:rsidRPr="002F5442" w:rsidRDefault="00FF1458" w:rsidP="00993C94">
      <w:pPr>
        <w:widowControl w:val="0"/>
        <w:numPr>
          <w:ilvl w:val="0"/>
          <w:numId w:val="15"/>
        </w:numPr>
        <w:tabs>
          <w:tab w:val="left" w:pos="426"/>
        </w:tabs>
        <w:spacing w:before="60"/>
        <w:ind w:left="426" w:hanging="426"/>
        <w:jc w:val="both"/>
        <w:rPr>
          <w:rFonts w:asciiTheme="minorHAnsi" w:hAnsiTheme="minorHAnsi" w:cstheme="minorHAnsi"/>
          <w:spacing w:val="-6"/>
        </w:rPr>
      </w:pPr>
      <w:r w:rsidRPr="002F5442">
        <w:rPr>
          <w:rFonts w:asciiTheme="minorHAnsi" w:hAnsiTheme="minorHAnsi" w:cstheme="minorHAnsi"/>
          <w:spacing w:val="-6"/>
        </w:rPr>
        <w:t xml:space="preserve">Zgodnie z art. 439 ustawy Prawo zamówień publicznych, wysokość wynagrodzenia należnego </w:t>
      </w:r>
      <w:r w:rsidR="00B74A5D" w:rsidRPr="002F5442">
        <w:rPr>
          <w:rFonts w:asciiTheme="minorHAnsi" w:hAnsiTheme="minorHAnsi" w:cstheme="minorHAnsi"/>
          <w:spacing w:val="-6"/>
        </w:rPr>
        <w:lastRenderedPageBreak/>
        <w:t xml:space="preserve">Operatorowi </w:t>
      </w:r>
      <w:r w:rsidRPr="002F5442">
        <w:rPr>
          <w:rFonts w:asciiTheme="minorHAnsi" w:hAnsiTheme="minorHAnsi" w:cstheme="minorHAnsi"/>
          <w:spacing w:val="-6"/>
        </w:rPr>
        <w:t>może podlegać waloryzacji w przypadku zmiany ceny materiałów lub kosztów związanych z realizacją zamówienia.</w:t>
      </w:r>
    </w:p>
    <w:p w14:paraId="4478D1BE" w14:textId="48ED2779" w:rsidR="00FF1458" w:rsidRPr="002F5442" w:rsidRDefault="00FF1458" w:rsidP="00993C94">
      <w:pPr>
        <w:widowControl w:val="0"/>
        <w:numPr>
          <w:ilvl w:val="0"/>
          <w:numId w:val="15"/>
        </w:numPr>
        <w:tabs>
          <w:tab w:val="left" w:pos="426"/>
        </w:tabs>
        <w:ind w:left="426" w:hanging="426"/>
        <w:jc w:val="both"/>
        <w:rPr>
          <w:rFonts w:asciiTheme="minorHAnsi" w:hAnsiTheme="minorHAnsi" w:cstheme="minorHAnsi"/>
          <w:spacing w:val="-4"/>
        </w:rPr>
      </w:pPr>
      <w:r w:rsidRPr="002F5442">
        <w:rPr>
          <w:rFonts w:asciiTheme="minorHAnsi" w:hAnsiTheme="minorHAnsi" w:cstheme="minorHAnsi"/>
          <w:spacing w:val="-4"/>
        </w:rPr>
        <w:t xml:space="preserve">Przez zmianę ceny materiałów lub kosztów rozumie się wzrost odpowiednio cen lub kosztów, jak i ich obniżenie, względem ceny lub kosztu przyjętych w celu ustalenia wynagrodzenia </w:t>
      </w:r>
      <w:r w:rsidR="00B74A5D" w:rsidRPr="002F5442">
        <w:rPr>
          <w:rFonts w:asciiTheme="minorHAnsi" w:hAnsiTheme="minorHAnsi" w:cstheme="minorHAnsi"/>
          <w:spacing w:val="-4"/>
        </w:rPr>
        <w:t xml:space="preserve">Operatorowi </w:t>
      </w:r>
      <w:r w:rsidRPr="002F5442">
        <w:rPr>
          <w:rFonts w:asciiTheme="minorHAnsi" w:hAnsiTheme="minorHAnsi" w:cstheme="minorHAnsi"/>
          <w:spacing w:val="-4"/>
        </w:rPr>
        <w:t>zawartego w ofercie.</w:t>
      </w:r>
    </w:p>
    <w:p w14:paraId="6A1333DF" w14:textId="7F2EB778" w:rsidR="00FF1458" w:rsidRPr="002F5442" w:rsidRDefault="00B74A5D" w:rsidP="00993C94">
      <w:pPr>
        <w:widowControl w:val="0"/>
        <w:numPr>
          <w:ilvl w:val="0"/>
          <w:numId w:val="15"/>
        </w:numPr>
        <w:tabs>
          <w:tab w:val="left" w:pos="426"/>
        </w:tabs>
        <w:ind w:left="426" w:hanging="426"/>
        <w:jc w:val="both"/>
        <w:rPr>
          <w:rFonts w:asciiTheme="minorHAnsi" w:hAnsiTheme="minorHAnsi" w:cstheme="minorHAnsi"/>
          <w:spacing w:val="-4"/>
        </w:rPr>
      </w:pPr>
      <w:r w:rsidRPr="002F5442">
        <w:rPr>
          <w:rFonts w:asciiTheme="minorHAnsi" w:hAnsiTheme="minorHAnsi" w:cstheme="minorHAnsi"/>
          <w:spacing w:val="-4"/>
        </w:rPr>
        <w:t xml:space="preserve">Organizator </w:t>
      </w:r>
      <w:r w:rsidR="00FF1458" w:rsidRPr="002F5442">
        <w:rPr>
          <w:rFonts w:asciiTheme="minorHAnsi" w:hAnsiTheme="minorHAnsi" w:cstheme="minorHAnsi"/>
          <w:spacing w:val="-4"/>
        </w:rPr>
        <w:t xml:space="preserve">ustala następujące zasady, stanowiące podstawę wprowadzenia zmiany wysokości wynagrodzenia należnego </w:t>
      </w:r>
      <w:r w:rsidRPr="002F5442">
        <w:rPr>
          <w:rFonts w:asciiTheme="minorHAnsi" w:hAnsiTheme="minorHAnsi" w:cstheme="minorHAnsi"/>
          <w:spacing w:val="-4"/>
        </w:rPr>
        <w:t>Operatorowi</w:t>
      </w:r>
      <w:r w:rsidR="00FF1458" w:rsidRPr="002F5442">
        <w:rPr>
          <w:rFonts w:asciiTheme="minorHAnsi" w:hAnsiTheme="minorHAnsi" w:cstheme="minorHAnsi"/>
          <w:spacing w:val="-4"/>
        </w:rPr>
        <w:t>:</w:t>
      </w:r>
    </w:p>
    <w:p w14:paraId="7DB9E7A5" w14:textId="23060F4F" w:rsidR="00FF1458" w:rsidRPr="002F5442" w:rsidRDefault="00FF1458" w:rsidP="00993C94">
      <w:pPr>
        <w:widowControl w:val="0"/>
        <w:numPr>
          <w:ilvl w:val="1"/>
          <w:numId w:val="14"/>
        </w:numPr>
        <w:tabs>
          <w:tab w:val="left" w:pos="709"/>
        </w:tabs>
        <w:ind w:left="709" w:hanging="283"/>
        <w:jc w:val="both"/>
        <w:rPr>
          <w:rFonts w:asciiTheme="minorHAnsi" w:hAnsiTheme="minorHAnsi" w:cstheme="minorHAnsi"/>
        </w:rPr>
      </w:pPr>
      <w:r w:rsidRPr="002F5442">
        <w:rPr>
          <w:rFonts w:asciiTheme="minorHAnsi" w:hAnsiTheme="minorHAnsi" w:cstheme="minorHAnsi"/>
        </w:rPr>
        <w:t xml:space="preserve">poziom zmiany ceny materiałów lub kosztów, uprawniający Strony umowy do żądania zmiany wynagrodzenia należnego </w:t>
      </w:r>
      <w:r w:rsidR="00B74A5D" w:rsidRPr="002F5442">
        <w:rPr>
          <w:rFonts w:asciiTheme="minorHAnsi" w:hAnsiTheme="minorHAnsi" w:cstheme="minorHAnsi"/>
        </w:rPr>
        <w:t>Operatorowi</w:t>
      </w:r>
      <w:r w:rsidRPr="002F5442">
        <w:rPr>
          <w:rFonts w:asciiTheme="minorHAnsi" w:hAnsiTheme="minorHAnsi" w:cstheme="minorHAnsi"/>
        </w:rPr>
        <w:t>, ustala się na poziomie powyżej 1</w:t>
      </w:r>
      <w:r w:rsidR="00252032" w:rsidRPr="002F5442">
        <w:rPr>
          <w:rFonts w:asciiTheme="minorHAnsi" w:hAnsiTheme="minorHAnsi" w:cstheme="minorHAnsi"/>
        </w:rPr>
        <w:t>4</w:t>
      </w:r>
      <w:r w:rsidRPr="002F5442">
        <w:rPr>
          <w:rFonts w:asciiTheme="minorHAnsi" w:hAnsiTheme="minorHAnsi" w:cstheme="minorHAnsi"/>
        </w:rPr>
        <w:t>% w stosunku do cen lub kosztów obowiązujących w terminie składania oferty,</w:t>
      </w:r>
    </w:p>
    <w:p w14:paraId="7659A1F4" w14:textId="132CFC43" w:rsidR="00FF1458" w:rsidRPr="002F5442" w:rsidRDefault="00FF1458" w:rsidP="00993C94">
      <w:pPr>
        <w:widowControl w:val="0"/>
        <w:numPr>
          <w:ilvl w:val="1"/>
          <w:numId w:val="14"/>
        </w:numPr>
        <w:tabs>
          <w:tab w:val="left" w:pos="709"/>
        </w:tabs>
        <w:ind w:left="709" w:hanging="283"/>
        <w:jc w:val="both"/>
        <w:rPr>
          <w:rFonts w:asciiTheme="minorHAnsi" w:hAnsiTheme="minorHAnsi" w:cstheme="minorHAnsi"/>
          <w:spacing w:val="-4"/>
        </w:rPr>
      </w:pPr>
      <w:r w:rsidRPr="002F5442">
        <w:rPr>
          <w:rFonts w:asciiTheme="minorHAnsi" w:hAnsiTheme="minorHAnsi" w:cstheme="minorHAnsi"/>
          <w:spacing w:val="-4"/>
        </w:rPr>
        <w:t xml:space="preserve">Strona umowy żądająca zmiany wysokości wynagrodzenia należnego </w:t>
      </w:r>
      <w:r w:rsidR="00E6217E" w:rsidRPr="002F5442">
        <w:rPr>
          <w:rFonts w:asciiTheme="minorHAnsi" w:hAnsiTheme="minorHAnsi" w:cstheme="minorHAnsi"/>
          <w:spacing w:val="-4"/>
        </w:rPr>
        <w:t>Operatorowi</w:t>
      </w:r>
      <w:r w:rsidRPr="002F5442">
        <w:rPr>
          <w:rFonts w:asciiTheme="minorHAnsi" w:hAnsiTheme="minorHAnsi" w:cstheme="minorHAnsi"/>
          <w:spacing w:val="-4"/>
        </w:rPr>
        <w:t xml:space="preserve">, przedstawia drugiej Stronie odpowiednio uzasadniony wniosek, </w:t>
      </w:r>
      <w:r w:rsidR="0088428A" w:rsidRPr="002F5442">
        <w:rPr>
          <w:rFonts w:asciiTheme="minorHAnsi" w:hAnsiTheme="minorHAnsi" w:cstheme="minorHAnsi"/>
          <w:spacing w:val="-4"/>
        </w:rPr>
        <w:t>zawierający dokładny opis proponowanej zmiany wraz ze szczegółową kalkulacją kosztów oraz zasadami sporządzenia takiej kalkulacji</w:t>
      </w:r>
      <w:r w:rsidRPr="002F5442">
        <w:rPr>
          <w:rFonts w:asciiTheme="minorHAnsi" w:hAnsiTheme="minorHAnsi" w:cstheme="minorHAnsi"/>
          <w:spacing w:val="-4"/>
        </w:rPr>
        <w:t>,</w:t>
      </w:r>
    </w:p>
    <w:p w14:paraId="67A6F976" w14:textId="419935A8" w:rsidR="00FF1458" w:rsidRPr="002F5442" w:rsidRDefault="00FF1458" w:rsidP="00993C94">
      <w:pPr>
        <w:widowControl w:val="0"/>
        <w:numPr>
          <w:ilvl w:val="1"/>
          <w:numId w:val="14"/>
        </w:numPr>
        <w:tabs>
          <w:tab w:val="left" w:pos="709"/>
        </w:tabs>
        <w:ind w:left="709" w:hanging="283"/>
        <w:jc w:val="both"/>
        <w:rPr>
          <w:rFonts w:asciiTheme="minorHAnsi" w:hAnsiTheme="minorHAnsi" w:cstheme="minorHAnsi"/>
          <w:spacing w:val="-4"/>
        </w:rPr>
      </w:pPr>
      <w:r w:rsidRPr="002F5442">
        <w:rPr>
          <w:rFonts w:asciiTheme="minorHAnsi" w:hAnsiTheme="minorHAnsi" w:cstheme="minorHAnsi"/>
          <w:spacing w:val="-4"/>
        </w:rPr>
        <w:t>wniosek musi zawierać dowody jednoznacznie wskazujące, że zmiana cen materiałów lub kosztów o ponad 1</w:t>
      </w:r>
      <w:r w:rsidR="00252032" w:rsidRPr="002F5442">
        <w:rPr>
          <w:rFonts w:asciiTheme="minorHAnsi" w:hAnsiTheme="minorHAnsi" w:cstheme="minorHAnsi"/>
          <w:spacing w:val="-4"/>
        </w:rPr>
        <w:t>4</w:t>
      </w:r>
      <w:r w:rsidRPr="002F5442">
        <w:rPr>
          <w:rFonts w:asciiTheme="minorHAnsi" w:hAnsiTheme="minorHAnsi" w:cstheme="minorHAnsi"/>
          <w:spacing w:val="-4"/>
        </w:rPr>
        <w:t>% w stosunku do cen lub kosztów obowiązujących w terminie składania oferty, wpłynęła na koszty wykonania zamówienia,</w:t>
      </w:r>
    </w:p>
    <w:p w14:paraId="0BBD0C65" w14:textId="1C9274D0" w:rsidR="00FF1458" w:rsidRPr="002F5442" w:rsidRDefault="00FF1458" w:rsidP="00993C94">
      <w:pPr>
        <w:widowControl w:val="0"/>
        <w:numPr>
          <w:ilvl w:val="1"/>
          <w:numId w:val="14"/>
        </w:numPr>
        <w:tabs>
          <w:tab w:val="left" w:pos="709"/>
        </w:tabs>
        <w:ind w:left="709" w:hanging="283"/>
        <w:jc w:val="both"/>
        <w:rPr>
          <w:rFonts w:asciiTheme="minorHAnsi" w:hAnsiTheme="minorHAnsi" w:cstheme="minorHAnsi"/>
        </w:rPr>
      </w:pPr>
      <w:r w:rsidRPr="002F5442">
        <w:rPr>
          <w:rFonts w:asciiTheme="minorHAnsi" w:hAnsiTheme="minorHAnsi" w:cstheme="minorHAnsi"/>
        </w:rPr>
        <w:t xml:space="preserve">w terminie 30 dni od otrzymania wniosku, o którym mowa w pkt. </w:t>
      </w:r>
      <w:r w:rsidR="0088428A" w:rsidRPr="002F5442">
        <w:rPr>
          <w:rFonts w:asciiTheme="minorHAnsi" w:hAnsiTheme="minorHAnsi" w:cstheme="minorHAnsi"/>
        </w:rPr>
        <w:t>3</w:t>
      </w:r>
      <w:r w:rsidRPr="002F5442">
        <w:rPr>
          <w:rFonts w:asciiTheme="minorHAnsi" w:hAnsiTheme="minorHAnsi" w:cstheme="minorHAnsi"/>
        </w:rPr>
        <w:t>, Strona umowy, której przedłożono wniosek, może zwrócić się do drugiej Strony z wezwaniem o jego uzupełnienie, poprzez przekazanie dodatkowych wyjaśnień, informacji lub dokumentów; wnioskodawca zobowiązany jest odpowiedzieć na wezwanie wyczerpu</w:t>
      </w:r>
      <w:r w:rsidRPr="002F5442">
        <w:rPr>
          <w:rFonts w:asciiTheme="minorHAnsi" w:hAnsiTheme="minorHAnsi" w:cstheme="minorHAnsi"/>
        </w:rPr>
        <w:softHyphen/>
        <w:t>jąco i zgodnie ze stanem faktycznym, w terminie 7 dni od dnia otrzymania wezwania,</w:t>
      </w:r>
    </w:p>
    <w:p w14:paraId="6E914113" w14:textId="5A2B6EE4" w:rsidR="00FF1458" w:rsidRPr="002F5442" w:rsidRDefault="00FF1458" w:rsidP="00993C94">
      <w:pPr>
        <w:widowControl w:val="0"/>
        <w:numPr>
          <w:ilvl w:val="1"/>
          <w:numId w:val="14"/>
        </w:numPr>
        <w:tabs>
          <w:tab w:val="left" w:pos="709"/>
        </w:tabs>
        <w:ind w:left="709" w:hanging="283"/>
        <w:jc w:val="both"/>
        <w:rPr>
          <w:rFonts w:asciiTheme="minorHAnsi" w:hAnsiTheme="minorHAnsi" w:cstheme="minorHAnsi"/>
        </w:rPr>
      </w:pPr>
      <w:r w:rsidRPr="002F5442">
        <w:rPr>
          <w:rFonts w:asciiTheme="minorHAnsi" w:hAnsiTheme="minorHAnsi" w:cstheme="minorHAnsi"/>
        </w:rPr>
        <w:t>Strona umowy, której przedłożono wniosek, w terminie 30 dni od otrzymania kompletnego wniosku,</w:t>
      </w:r>
      <w:r w:rsidRPr="002F5442">
        <w:rPr>
          <w:rFonts w:asciiTheme="minorHAnsi" w:hAnsiTheme="minorHAnsi" w:cstheme="minorHAnsi"/>
          <w:spacing w:val="-4"/>
        </w:rPr>
        <w:t xml:space="preserve"> </w:t>
      </w:r>
      <w:r w:rsidRPr="002F5442">
        <w:rPr>
          <w:rFonts w:asciiTheme="minorHAnsi" w:hAnsiTheme="minorHAnsi" w:cstheme="minorHAnsi"/>
        </w:rPr>
        <w:t xml:space="preserve">informacji i wyjaśnień, zajmie pisemne stanowisko w sprawie; za dzień przekazania stanowiska, uznaje się dzień jego wysłania na adres właściwy dla doręczeń pism odpowiednio do </w:t>
      </w:r>
      <w:r w:rsidR="00E6217E" w:rsidRPr="002F5442">
        <w:rPr>
          <w:rFonts w:asciiTheme="minorHAnsi" w:hAnsiTheme="minorHAnsi" w:cstheme="minorHAnsi"/>
        </w:rPr>
        <w:t xml:space="preserve">Organizatora </w:t>
      </w:r>
      <w:r w:rsidRPr="002F5442">
        <w:rPr>
          <w:rFonts w:asciiTheme="minorHAnsi" w:hAnsiTheme="minorHAnsi" w:cstheme="minorHAnsi"/>
        </w:rPr>
        <w:t xml:space="preserve">lub </w:t>
      </w:r>
      <w:r w:rsidR="00E6217E" w:rsidRPr="002F5442">
        <w:rPr>
          <w:rFonts w:asciiTheme="minorHAnsi" w:hAnsiTheme="minorHAnsi" w:cstheme="minorHAnsi"/>
        </w:rPr>
        <w:t>Operatora</w:t>
      </w:r>
      <w:r w:rsidRPr="002F5442">
        <w:rPr>
          <w:rFonts w:asciiTheme="minorHAnsi" w:hAnsiTheme="minorHAnsi" w:cstheme="minorHAnsi"/>
        </w:rPr>
        <w:t>,</w:t>
      </w:r>
    </w:p>
    <w:p w14:paraId="557A738E" w14:textId="671C0185" w:rsidR="00FF1458" w:rsidRPr="002F5442" w:rsidRDefault="00FF1458" w:rsidP="00993C94">
      <w:pPr>
        <w:widowControl w:val="0"/>
        <w:numPr>
          <w:ilvl w:val="1"/>
          <w:numId w:val="14"/>
        </w:numPr>
        <w:tabs>
          <w:tab w:val="left" w:pos="709"/>
        </w:tabs>
        <w:ind w:left="709" w:hanging="283"/>
        <w:jc w:val="both"/>
        <w:rPr>
          <w:rFonts w:asciiTheme="minorHAnsi" w:hAnsiTheme="minorHAnsi" w:cstheme="minorHAnsi"/>
          <w:spacing w:val="-4"/>
        </w:rPr>
      </w:pPr>
      <w:r w:rsidRPr="002F5442">
        <w:rPr>
          <w:rFonts w:asciiTheme="minorHAnsi" w:hAnsiTheme="minorHAnsi" w:cstheme="minorHAnsi"/>
          <w:spacing w:val="-4"/>
        </w:rPr>
        <w:t xml:space="preserve">jeżeli bezsprzecznie zostanie wykazane, że zmiany ceny materiałów lub kosztów związanych z realizacją zamówienia uzasadniają zmianę wysokości wynagrodzenia należnego </w:t>
      </w:r>
      <w:r w:rsidR="004C47DB" w:rsidRPr="002F5442">
        <w:rPr>
          <w:rFonts w:asciiTheme="minorHAnsi" w:hAnsiTheme="minorHAnsi" w:cstheme="minorHAnsi"/>
          <w:spacing w:val="-4"/>
        </w:rPr>
        <w:t>Operatorowi</w:t>
      </w:r>
      <w:r w:rsidRPr="002F5442">
        <w:rPr>
          <w:rFonts w:asciiTheme="minorHAnsi" w:hAnsiTheme="minorHAnsi" w:cstheme="minorHAnsi"/>
          <w:spacing w:val="-4"/>
        </w:rPr>
        <w:t xml:space="preserve">, Strony umowy zawrą stosowny aneks do umowy, określający nową wysokość wynagrodzenia </w:t>
      </w:r>
      <w:r w:rsidR="004C47DB" w:rsidRPr="002F5442">
        <w:rPr>
          <w:rFonts w:asciiTheme="minorHAnsi" w:hAnsiTheme="minorHAnsi" w:cstheme="minorHAnsi"/>
          <w:spacing w:val="-4"/>
        </w:rPr>
        <w:t>Operatora</w:t>
      </w:r>
      <w:r w:rsidRPr="002F5442">
        <w:rPr>
          <w:rFonts w:asciiTheme="minorHAnsi" w:hAnsiTheme="minorHAnsi" w:cstheme="minorHAnsi"/>
          <w:spacing w:val="-4"/>
        </w:rPr>
        <w:t>, z uwzględnieniem dowiedzionych zmian.</w:t>
      </w:r>
    </w:p>
    <w:p w14:paraId="55AFFFF4" w14:textId="27B55A24" w:rsidR="00FF1458" w:rsidRPr="002F5442" w:rsidRDefault="00FF1458" w:rsidP="00993C94">
      <w:pPr>
        <w:widowControl w:val="0"/>
        <w:numPr>
          <w:ilvl w:val="0"/>
          <w:numId w:val="15"/>
        </w:numPr>
        <w:tabs>
          <w:tab w:val="left" w:pos="426"/>
        </w:tabs>
        <w:ind w:left="426" w:hanging="426"/>
        <w:jc w:val="both"/>
        <w:rPr>
          <w:rFonts w:asciiTheme="minorHAnsi" w:hAnsiTheme="minorHAnsi" w:cstheme="minorHAnsi"/>
          <w:spacing w:val="-4"/>
        </w:rPr>
      </w:pPr>
      <w:r w:rsidRPr="002F5442">
        <w:rPr>
          <w:rFonts w:asciiTheme="minorHAnsi" w:hAnsiTheme="minorHAnsi" w:cstheme="minorHAnsi"/>
          <w:spacing w:val="-4"/>
        </w:rPr>
        <w:t xml:space="preserve">Pierwsza zmiana wynagrodzenia należnego </w:t>
      </w:r>
      <w:r w:rsidR="004C47DB" w:rsidRPr="002F5442">
        <w:rPr>
          <w:rFonts w:asciiTheme="minorHAnsi" w:hAnsiTheme="minorHAnsi" w:cstheme="minorHAnsi"/>
          <w:spacing w:val="-4"/>
        </w:rPr>
        <w:t>Operatorowi</w:t>
      </w:r>
      <w:r w:rsidR="00722517" w:rsidRPr="002F5442">
        <w:rPr>
          <w:rFonts w:asciiTheme="minorHAnsi" w:hAnsiTheme="minorHAnsi" w:cstheme="minorHAnsi"/>
          <w:spacing w:val="-4"/>
        </w:rPr>
        <w:t xml:space="preserve"> </w:t>
      </w:r>
      <w:r w:rsidRPr="002F5442">
        <w:rPr>
          <w:rFonts w:asciiTheme="minorHAnsi" w:hAnsiTheme="minorHAnsi" w:cstheme="minorHAnsi"/>
          <w:spacing w:val="-4"/>
        </w:rPr>
        <w:t xml:space="preserve">może nastąpić nie wcześniej niż po upływie </w:t>
      </w:r>
      <w:r w:rsidR="00E75947" w:rsidRPr="002F5442">
        <w:rPr>
          <w:rFonts w:asciiTheme="minorHAnsi" w:hAnsiTheme="minorHAnsi" w:cstheme="minorHAnsi"/>
          <w:spacing w:val="-4"/>
        </w:rPr>
        <w:t>6</w:t>
      </w:r>
      <w:r w:rsidRPr="002F5442">
        <w:rPr>
          <w:rFonts w:asciiTheme="minorHAnsi" w:hAnsiTheme="minorHAnsi" w:cstheme="minorHAnsi"/>
          <w:spacing w:val="-4"/>
        </w:rPr>
        <w:t xml:space="preserve"> miesięcy od daty rozpoczęcia realizacji zamówienia</w:t>
      </w:r>
      <w:r w:rsidR="0088428A" w:rsidRPr="002F5442">
        <w:rPr>
          <w:rFonts w:asciiTheme="minorHAnsi" w:hAnsiTheme="minorHAnsi" w:cstheme="minorHAnsi"/>
          <w:spacing w:val="-4"/>
        </w:rPr>
        <w:t>.</w:t>
      </w:r>
      <w:r w:rsidRPr="002F5442">
        <w:rPr>
          <w:rFonts w:asciiTheme="minorHAnsi" w:hAnsiTheme="minorHAnsi" w:cstheme="minorHAnsi"/>
          <w:spacing w:val="-4"/>
        </w:rPr>
        <w:t xml:space="preserve"> Każda kolejna waloryzacja dokonywana będzie po upływie </w:t>
      </w:r>
      <w:r w:rsidR="00E75947" w:rsidRPr="002F5442">
        <w:rPr>
          <w:rFonts w:asciiTheme="minorHAnsi" w:hAnsiTheme="minorHAnsi" w:cstheme="minorHAnsi"/>
          <w:spacing w:val="-4"/>
        </w:rPr>
        <w:t>3</w:t>
      </w:r>
      <w:r w:rsidRPr="002F5442">
        <w:rPr>
          <w:rFonts w:asciiTheme="minorHAnsi" w:hAnsiTheme="minorHAnsi" w:cstheme="minorHAnsi"/>
          <w:spacing w:val="-4"/>
        </w:rPr>
        <w:t xml:space="preserve"> miesięcy od poprzedniej waloryzacji </w:t>
      </w:r>
      <w:r w:rsidR="0088428A" w:rsidRPr="002F5442">
        <w:rPr>
          <w:rFonts w:asciiTheme="minorHAnsi" w:hAnsiTheme="minorHAnsi" w:cstheme="minorHAnsi"/>
          <w:spacing w:val="-4"/>
        </w:rPr>
        <w:t>z zastrzeżeniem ust. 3</w:t>
      </w:r>
      <w:r w:rsidRPr="002F5442">
        <w:rPr>
          <w:rFonts w:asciiTheme="minorHAnsi" w:hAnsiTheme="minorHAnsi" w:cstheme="minorHAnsi"/>
          <w:spacing w:val="-4"/>
        </w:rPr>
        <w:t xml:space="preserve">. </w:t>
      </w:r>
    </w:p>
    <w:p w14:paraId="5BFB06A9" w14:textId="3764BEAD" w:rsidR="00FF1458" w:rsidRPr="002F5442" w:rsidRDefault="00722517" w:rsidP="00993C94">
      <w:pPr>
        <w:widowControl w:val="0"/>
        <w:numPr>
          <w:ilvl w:val="0"/>
          <w:numId w:val="15"/>
        </w:numPr>
        <w:tabs>
          <w:tab w:val="left" w:pos="426"/>
        </w:tabs>
        <w:ind w:left="426" w:hanging="426"/>
        <w:jc w:val="both"/>
        <w:rPr>
          <w:rFonts w:asciiTheme="minorHAnsi" w:hAnsiTheme="minorHAnsi" w:cstheme="minorHAnsi"/>
          <w:spacing w:val="-4"/>
        </w:rPr>
      </w:pPr>
      <w:r w:rsidRPr="002F5442">
        <w:rPr>
          <w:rFonts w:asciiTheme="minorHAnsi" w:hAnsiTheme="minorHAnsi" w:cstheme="minorHAnsi"/>
          <w:spacing w:val="-4"/>
        </w:rPr>
        <w:t>Operator</w:t>
      </w:r>
      <w:r w:rsidR="00FF1458" w:rsidRPr="002F5442">
        <w:rPr>
          <w:rFonts w:asciiTheme="minorHAnsi" w:hAnsiTheme="minorHAnsi" w:cstheme="minorHAnsi"/>
          <w:spacing w:val="-4"/>
        </w:rPr>
        <w:t>, którego wynagrodzenie zostało zmienione, zobowiązany jest do zmiany wynagrodzenia przysługującego podwykonawcy, z którym zawarł umowę, w zakresie odpowiadającym zmianom cen materiałów lub kosztów dotyczących zobowiązania podwykonawcy.</w:t>
      </w:r>
    </w:p>
    <w:p w14:paraId="69F91795" w14:textId="5C7B5D4F" w:rsidR="00BC14D1" w:rsidRPr="002F5442" w:rsidRDefault="00FF1458" w:rsidP="00993C94">
      <w:pPr>
        <w:widowControl w:val="0"/>
        <w:numPr>
          <w:ilvl w:val="0"/>
          <w:numId w:val="15"/>
        </w:numPr>
        <w:tabs>
          <w:tab w:val="left" w:pos="426"/>
        </w:tabs>
        <w:ind w:left="426" w:hanging="426"/>
        <w:jc w:val="both"/>
        <w:rPr>
          <w:rFonts w:asciiTheme="minorHAnsi" w:hAnsiTheme="minorHAnsi" w:cstheme="minorHAnsi"/>
          <w:spacing w:val="-4"/>
        </w:rPr>
      </w:pPr>
      <w:r w:rsidRPr="002F5442">
        <w:rPr>
          <w:rFonts w:asciiTheme="minorHAnsi" w:hAnsiTheme="minorHAnsi" w:cstheme="minorHAnsi"/>
        </w:rPr>
        <w:t xml:space="preserve">Na podstawie art. 439 ust. 2 pkt 4 ustawy Prawo zamówień publicznych, </w:t>
      </w:r>
      <w:r w:rsidR="00722517" w:rsidRPr="002F5442">
        <w:rPr>
          <w:rFonts w:asciiTheme="minorHAnsi" w:hAnsiTheme="minorHAnsi" w:cstheme="minorHAnsi"/>
        </w:rPr>
        <w:t xml:space="preserve">Organizator </w:t>
      </w:r>
      <w:r w:rsidRPr="002F5442">
        <w:rPr>
          <w:rFonts w:asciiTheme="minorHAnsi" w:hAnsiTheme="minorHAnsi" w:cstheme="minorHAnsi"/>
        </w:rPr>
        <w:t xml:space="preserve">określa maksymalną, dopuszczalną wartość zmiany wynagrodzenia należnego </w:t>
      </w:r>
      <w:r w:rsidR="000429DA" w:rsidRPr="002F5442">
        <w:rPr>
          <w:rFonts w:asciiTheme="minorHAnsi" w:hAnsiTheme="minorHAnsi" w:cstheme="minorHAnsi"/>
        </w:rPr>
        <w:t xml:space="preserve">Operatorowi </w:t>
      </w:r>
      <w:r w:rsidRPr="002F5442">
        <w:rPr>
          <w:rFonts w:asciiTheme="minorHAnsi" w:hAnsiTheme="minorHAnsi" w:cstheme="minorHAnsi"/>
        </w:rPr>
        <w:t xml:space="preserve">w całym okresie realizacji zamówienia, w wyniku zastosowania postanowień, o których mowa w ust. 2 powyżej, na poziomie </w:t>
      </w:r>
      <w:r w:rsidR="00E75947" w:rsidRPr="002F5442">
        <w:rPr>
          <w:rFonts w:asciiTheme="minorHAnsi" w:hAnsiTheme="minorHAnsi" w:cstheme="minorHAnsi"/>
        </w:rPr>
        <w:t>7</w:t>
      </w:r>
      <w:r w:rsidRPr="002F5442">
        <w:rPr>
          <w:rFonts w:asciiTheme="minorHAnsi" w:hAnsiTheme="minorHAnsi" w:cstheme="minorHAnsi"/>
        </w:rPr>
        <w:t>% ceny wybranej oferty.</w:t>
      </w:r>
    </w:p>
    <w:p w14:paraId="0EB8B1D5" w14:textId="77777777" w:rsidR="00DC4DAC" w:rsidRPr="002F5442" w:rsidRDefault="00DC4DAC" w:rsidP="00DC4DAC">
      <w:pPr>
        <w:widowControl w:val="0"/>
        <w:tabs>
          <w:tab w:val="left" w:pos="426"/>
        </w:tabs>
        <w:ind w:left="426"/>
        <w:jc w:val="both"/>
        <w:rPr>
          <w:rFonts w:asciiTheme="minorHAnsi" w:hAnsiTheme="minorHAnsi" w:cstheme="minorHAnsi"/>
          <w:spacing w:val="-4"/>
        </w:rPr>
      </w:pPr>
    </w:p>
    <w:p w14:paraId="6666C042" w14:textId="35FFAE8A" w:rsidR="00BC14D1" w:rsidRPr="002F5442" w:rsidRDefault="00FF1458"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sym w:font="Times New Roman" w:char="00A7"/>
      </w:r>
      <w:r w:rsidRPr="002F5442">
        <w:rPr>
          <w:rFonts w:asciiTheme="minorHAnsi" w:hAnsiTheme="minorHAnsi" w:cstheme="minorHAnsi"/>
        </w:rPr>
        <w:t xml:space="preserve"> </w:t>
      </w:r>
      <w:r w:rsidR="00075D7F" w:rsidRPr="002F5442">
        <w:rPr>
          <w:rFonts w:asciiTheme="minorHAnsi" w:hAnsiTheme="minorHAnsi" w:cstheme="minorHAnsi"/>
        </w:rPr>
        <w:t>10</w:t>
      </w:r>
    </w:p>
    <w:p w14:paraId="78DD148C" w14:textId="699B80D4" w:rsidR="00FF1458" w:rsidRPr="002F5442" w:rsidRDefault="000429DA"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Operator </w:t>
      </w:r>
      <w:r w:rsidR="00FF1458" w:rsidRPr="002F5442">
        <w:rPr>
          <w:rFonts w:asciiTheme="minorHAnsi" w:eastAsiaTheme="minorHAnsi" w:hAnsiTheme="minorHAnsi" w:cstheme="minorHAnsi"/>
          <w:lang w:eastAsia="en-US"/>
        </w:rPr>
        <w:t>oraz podwykonawca zobowiązuje się, do zatrudnienia na podstawie umowy o pracę w rozumieniu przepisów ustawy z dnia 26 czerwca 1974 – Kodeksu Pracy (Dz. U. z 2020 r. poz. 1320) osób bezpośrednio związanych z realizacją zamówienia tj. wykonujące czynności związane z kierowaniem autobusem</w:t>
      </w:r>
      <w:r w:rsidR="0088615F" w:rsidRPr="002F5442">
        <w:rPr>
          <w:rFonts w:asciiTheme="minorHAnsi" w:eastAsiaTheme="minorHAnsi" w:hAnsiTheme="minorHAnsi" w:cstheme="minorHAnsi"/>
          <w:lang w:eastAsia="en-US"/>
        </w:rPr>
        <w:t>.</w:t>
      </w:r>
      <w:r w:rsidR="00FF1458" w:rsidRPr="002F5442">
        <w:rPr>
          <w:rFonts w:asciiTheme="minorHAnsi" w:eastAsiaTheme="minorHAnsi" w:hAnsiTheme="minorHAnsi" w:cstheme="minorHAnsi"/>
          <w:lang w:eastAsia="en-US"/>
        </w:rPr>
        <w:t xml:space="preserve"> </w:t>
      </w:r>
    </w:p>
    <w:p w14:paraId="546A3E89" w14:textId="1A4C203C" w:rsidR="00FF1458" w:rsidRPr="002F5442" w:rsidRDefault="0067569D"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lastRenderedPageBreak/>
        <w:t>Organizator</w:t>
      </w:r>
      <w:r w:rsidR="00FF1458" w:rsidRPr="002F5442">
        <w:rPr>
          <w:rFonts w:asciiTheme="minorHAnsi" w:eastAsiaTheme="minorHAnsi" w:hAnsiTheme="minorHAnsi" w:cstheme="minorHAnsi"/>
          <w:lang w:eastAsia="en-US"/>
        </w:rPr>
        <w:t xml:space="preserve">, w trakcie realizacji zamówienia, uprawniony jest do weryfikacji zatrudniania przez </w:t>
      </w:r>
      <w:r w:rsidR="000429DA" w:rsidRPr="002F5442">
        <w:rPr>
          <w:rFonts w:asciiTheme="minorHAnsi" w:eastAsiaTheme="minorHAnsi" w:hAnsiTheme="minorHAnsi" w:cstheme="minorHAnsi"/>
          <w:lang w:eastAsia="en-US"/>
        </w:rPr>
        <w:t>Operatora</w:t>
      </w:r>
      <w:r w:rsidR="00FF1458" w:rsidRPr="002F5442">
        <w:rPr>
          <w:rFonts w:asciiTheme="minorHAnsi" w:eastAsiaTheme="minorHAnsi" w:hAnsiTheme="minorHAnsi" w:cstheme="minorHAnsi"/>
          <w:lang w:eastAsia="en-US"/>
        </w:rPr>
        <w:t xml:space="preserve"> lub podwykonawców, na podstawie umowy o pracę, osób wykonujących wskazane przez </w:t>
      </w:r>
      <w:r w:rsidR="000429DA" w:rsidRPr="002F5442">
        <w:rPr>
          <w:rFonts w:asciiTheme="minorHAnsi" w:eastAsiaTheme="minorHAnsi" w:hAnsiTheme="minorHAnsi" w:cstheme="minorHAnsi"/>
          <w:lang w:eastAsia="en-US"/>
        </w:rPr>
        <w:t xml:space="preserve">Organizatora </w:t>
      </w:r>
      <w:r w:rsidR="00FF1458" w:rsidRPr="002F5442">
        <w:rPr>
          <w:rFonts w:asciiTheme="minorHAnsi" w:eastAsiaTheme="minorHAnsi" w:hAnsiTheme="minorHAnsi" w:cstheme="minorHAnsi"/>
          <w:lang w:eastAsia="en-US"/>
        </w:rPr>
        <w:t>czynności w zakresie realizacji zamówienia.</w:t>
      </w:r>
    </w:p>
    <w:p w14:paraId="0AEDFB65" w14:textId="00CBE9E2" w:rsidR="00FF1458" w:rsidRPr="002F5442" w:rsidRDefault="00FF1458"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W ramach realizacji uprawnienia, o którym mowa w ust. 2, </w:t>
      </w:r>
      <w:r w:rsidR="000429DA" w:rsidRPr="002F5442">
        <w:rPr>
          <w:rFonts w:asciiTheme="minorHAnsi" w:eastAsiaTheme="minorHAnsi" w:hAnsiTheme="minorHAnsi" w:cstheme="minorHAnsi"/>
          <w:lang w:eastAsia="en-US"/>
        </w:rPr>
        <w:t xml:space="preserve">Organizator </w:t>
      </w:r>
      <w:r w:rsidRPr="002F5442">
        <w:rPr>
          <w:rFonts w:asciiTheme="minorHAnsi" w:eastAsiaTheme="minorHAnsi" w:hAnsiTheme="minorHAnsi" w:cstheme="minorHAnsi"/>
          <w:lang w:eastAsia="en-US"/>
        </w:rPr>
        <w:t xml:space="preserve">może żądać od </w:t>
      </w:r>
      <w:r w:rsidR="000429DA" w:rsidRPr="002F5442">
        <w:rPr>
          <w:rFonts w:asciiTheme="minorHAnsi" w:eastAsiaTheme="minorHAnsi" w:hAnsiTheme="minorHAnsi" w:cstheme="minorHAnsi"/>
          <w:lang w:eastAsia="en-US"/>
        </w:rPr>
        <w:t>Operatora</w:t>
      </w:r>
      <w:r w:rsidRPr="002F5442">
        <w:rPr>
          <w:rFonts w:asciiTheme="minorHAnsi" w:eastAsiaTheme="minorHAnsi" w:hAnsiTheme="minorHAnsi" w:cstheme="minorHAnsi"/>
          <w:lang w:eastAsia="en-US"/>
        </w:rPr>
        <w:t>, w szczególności:</w:t>
      </w:r>
    </w:p>
    <w:p w14:paraId="66D1FB33" w14:textId="77777777" w:rsidR="00FF1458" w:rsidRPr="002F5442" w:rsidRDefault="00FF1458" w:rsidP="00993C94">
      <w:pPr>
        <w:numPr>
          <w:ilvl w:val="0"/>
          <w:numId w:val="21"/>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oświadczenia zatrudnionego pracownika,</w:t>
      </w:r>
    </w:p>
    <w:p w14:paraId="209EC57F" w14:textId="77777777" w:rsidR="00FF1458" w:rsidRPr="002F5442" w:rsidRDefault="00FF1458" w:rsidP="00993C94">
      <w:pPr>
        <w:numPr>
          <w:ilvl w:val="0"/>
          <w:numId w:val="21"/>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oświadczenia wykonawcy lub podwykonawcy o zatrudnieniu pracownika na podstawie umowy o pracę,</w:t>
      </w:r>
    </w:p>
    <w:p w14:paraId="060B572E" w14:textId="77777777" w:rsidR="00FF1458" w:rsidRPr="002F5442" w:rsidRDefault="00FF1458" w:rsidP="00993C94">
      <w:pPr>
        <w:numPr>
          <w:ilvl w:val="0"/>
          <w:numId w:val="21"/>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poświadczonej za zgodność z oryginałem kopii umowy o pracę zatrudnionego pracownika,</w:t>
      </w:r>
    </w:p>
    <w:p w14:paraId="7C1C4278" w14:textId="77777777" w:rsidR="00FF1458" w:rsidRPr="002F5442" w:rsidRDefault="00FF1458" w:rsidP="00993C94">
      <w:pPr>
        <w:numPr>
          <w:ilvl w:val="0"/>
          <w:numId w:val="21"/>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632EEFBA" w14:textId="650EF051" w:rsidR="00FF1458" w:rsidRPr="002F5442" w:rsidRDefault="000429DA"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Organizator </w:t>
      </w:r>
      <w:r w:rsidR="00FF1458" w:rsidRPr="002F5442">
        <w:rPr>
          <w:rFonts w:asciiTheme="minorHAnsi" w:eastAsiaTheme="minorHAnsi" w:hAnsiTheme="minorHAnsi" w:cstheme="minorHAnsi"/>
          <w:lang w:eastAsia="en-US"/>
        </w:rPr>
        <w:t xml:space="preserve">w ramach weryfikacji i kontroli spełniania przez </w:t>
      </w:r>
      <w:r w:rsidR="007B4664" w:rsidRPr="002F5442">
        <w:rPr>
          <w:rFonts w:asciiTheme="minorHAnsi" w:eastAsiaTheme="minorHAnsi" w:hAnsiTheme="minorHAnsi" w:cstheme="minorHAnsi"/>
          <w:lang w:eastAsia="en-US"/>
        </w:rPr>
        <w:t>Operatora</w:t>
      </w:r>
      <w:r w:rsidR="00FF1458" w:rsidRPr="002F5442">
        <w:rPr>
          <w:rFonts w:asciiTheme="minorHAnsi" w:eastAsiaTheme="minorHAnsi" w:hAnsiTheme="minorHAnsi" w:cstheme="minorHAnsi"/>
          <w:lang w:eastAsia="en-US"/>
        </w:rPr>
        <w:t xml:space="preserve"> i podwykonawcę obowiązku, o którym mowa w ust. 1 jest uprawniony do:</w:t>
      </w:r>
    </w:p>
    <w:p w14:paraId="1AAF8F69" w14:textId="77777777" w:rsidR="00FF1458" w:rsidRPr="002F5442" w:rsidRDefault="00FF1458" w:rsidP="00993C94">
      <w:pPr>
        <w:numPr>
          <w:ilvl w:val="0"/>
          <w:numId w:val="22"/>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żądania wyjaśnień w przypadku wątpliwości w przypadku przesłanych dokumentów, o których mowa w ust. 3, w zakresie potwierdzenia spełniania ww. wymogów,</w:t>
      </w:r>
    </w:p>
    <w:p w14:paraId="5C1D64A4" w14:textId="77777777" w:rsidR="00FF1458" w:rsidRPr="002F5442" w:rsidRDefault="00FF1458" w:rsidP="00993C94">
      <w:pPr>
        <w:numPr>
          <w:ilvl w:val="0"/>
          <w:numId w:val="22"/>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przeprowadzania kontroli na miejscu wykonywania zamówienia.</w:t>
      </w:r>
    </w:p>
    <w:p w14:paraId="6EAADBF0" w14:textId="1BCD83CF" w:rsidR="00FF1458" w:rsidRPr="002F5442" w:rsidRDefault="007B4664"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Operator </w:t>
      </w:r>
      <w:r w:rsidR="00FF1458" w:rsidRPr="002F5442">
        <w:rPr>
          <w:rFonts w:asciiTheme="minorHAnsi" w:eastAsiaTheme="minorHAnsi" w:hAnsiTheme="minorHAnsi" w:cstheme="minorHAnsi"/>
          <w:lang w:eastAsia="en-US"/>
        </w:rPr>
        <w:t xml:space="preserve">każdorazowo na żądanie </w:t>
      </w:r>
      <w:r w:rsidRPr="002F5442">
        <w:rPr>
          <w:rFonts w:asciiTheme="minorHAnsi" w:eastAsiaTheme="minorHAnsi" w:hAnsiTheme="minorHAnsi" w:cstheme="minorHAnsi"/>
          <w:lang w:eastAsia="en-US"/>
        </w:rPr>
        <w:t>Operatora</w:t>
      </w:r>
      <w:r w:rsidR="00FF1458" w:rsidRPr="002F5442">
        <w:rPr>
          <w:rFonts w:asciiTheme="minorHAnsi" w:eastAsiaTheme="minorHAnsi" w:hAnsiTheme="minorHAnsi" w:cstheme="minorHAnsi"/>
          <w:lang w:eastAsia="en-US"/>
        </w:rPr>
        <w:t xml:space="preserve">, w terminie wskazanym przez </w:t>
      </w:r>
      <w:r w:rsidRPr="002F5442">
        <w:rPr>
          <w:rFonts w:asciiTheme="minorHAnsi" w:eastAsiaTheme="minorHAnsi" w:hAnsiTheme="minorHAnsi" w:cstheme="minorHAnsi"/>
          <w:lang w:eastAsia="en-US"/>
        </w:rPr>
        <w:t xml:space="preserve">Organizatora </w:t>
      </w:r>
      <w:r w:rsidR="00FF1458" w:rsidRPr="002F5442">
        <w:rPr>
          <w:rFonts w:asciiTheme="minorHAnsi" w:eastAsiaTheme="minorHAnsi" w:hAnsiTheme="minorHAnsi" w:cstheme="minorHAnsi"/>
          <w:lang w:eastAsia="en-US"/>
        </w:rPr>
        <w:t>w wezwaniu, nie krótszym niż 2 dni robocze, zobowiązuje się do:</w:t>
      </w:r>
    </w:p>
    <w:p w14:paraId="2BC489C3" w14:textId="77777777" w:rsidR="00FF1458" w:rsidRPr="002F5442" w:rsidRDefault="00FF1458" w:rsidP="00993C94">
      <w:pPr>
        <w:numPr>
          <w:ilvl w:val="0"/>
          <w:numId w:val="23"/>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złożenia oświadczenia zatrudnionego pracownika. Oświadczenie powinno zawierać w szczególności: imię i nazwisko zatrudnionego pracownika, datę zawarcia umowy o pracę, rodzaj umowy o pracę i zakres obowiązków pracownika, dokładne wskazanie podmiotu, który zatrudnia pracownika datę złożenia oświadczenia oraz podpis pracownika składającego oświadczanie,</w:t>
      </w:r>
    </w:p>
    <w:p w14:paraId="2DE5D62F" w14:textId="1D353E99" w:rsidR="00FF1458" w:rsidRPr="002F5442" w:rsidRDefault="00FF1458" w:rsidP="00993C94">
      <w:pPr>
        <w:numPr>
          <w:ilvl w:val="0"/>
          <w:numId w:val="23"/>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złożenia oświadczenia </w:t>
      </w:r>
      <w:r w:rsidR="007B4664" w:rsidRPr="002F5442">
        <w:rPr>
          <w:rFonts w:asciiTheme="minorHAnsi" w:eastAsiaTheme="minorHAnsi" w:hAnsiTheme="minorHAnsi" w:cstheme="minorHAnsi"/>
          <w:lang w:eastAsia="en-US"/>
        </w:rPr>
        <w:t xml:space="preserve">Operatorowi </w:t>
      </w:r>
      <w:r w:rsidRPr="002F5442">
        <w:rPr>
          <w:rFonts w:asciiTheme="minorHAnsi" w:eastAsiaTheme="minorHAnsi" w:hAnsiTheme="minorHAnsi" w:cstheme="minorHAnsi"/>
          <w:lang w:eastAsia="en-US"/>
        </w:rPr>
        <w:t xml:space="preserve">lub podwykonawcy o zatrudnieniu na podstawie umowy o pracę osób wykonujących czynności, których dotyczy wezwanie </w:t>
      </w:r>
      <w:r w:rsidR="007B4664" w:rsidRPr="002F5442">
        <w:rPr>
          <w:rFonts w:asciiTheme="minorHAnsi" w:eastAsiaTheme="minorHAnsi" w:hAnsiTheme="minorHAnsi" w:cstheme="minorHAnsi"/>
          <w:lang w:eastAsia="en-US"/>
        </w:rPr>
        <w:t>Organizatora</w:t>
      </w:r>
      <w:r w:rsidRPr="002F5442">
        <w:rPr>
          <w:rFonts w:asciiTheme="minorHAnsi" w:eastAsiaTheme="minorHAnsi" w:hAnsiTheme="minorHAnsi" w:cstheme="minorHAnsi"/>
          <w:lang w:eastAsia="en-US"/>
        </w:rPr>
        <w:t xml:space="preserve">.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t>
      </w:r>
      <w:r w:rsidR="007B4664"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lub podwykonawcy;</w:t>
      </w:r>
    </w:p>
    <w:p w14:paraId="65568278" w14:textId="448ACD4E" w:rsidR="00FF1458" w:rsidRPr="002F5442" w:rsidRDefault="00FF1458" w:rsidP="00993C94">
      <w:pPr>
        <w:numPr>
          <w:ilvl w:val="0"/>
          <w:numId w:val="23"/>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złożenia </w:t>
      </w:r>
      <w:r w:rsidR="007A1642" w:rsidRPr="002F5442">
        <w:rPr>
          <w:rFonts w:asciiTheme="minorHAnsi" w:eastAsiaTheme="minorHAnsi" w:hAnsiTheme="minorHAnsi" w:cstheme="minorHAnsi"/>
          <w:lang w:eastAsia="en-US"/>
        </w:rPr>
        <w:t xml:space="preserve">Organizatorowi </w:t>
      </w:r>
      <w:r w:rsidRPr="002F5442">
        <w:rPr>
          <w:rFonts w:asciiTheme="minorHAnsi" w:eastAsiaTheme="minorHAnsi" w:hAnsiTheme="minorHAnsi" w:cstheme="minorHAnsi"/>
          <w:lang w:eastAsia="en-US"/>
        </w:rPr>
        <w:t xml:space="preserve">poświadczone za zgodność z oryginałem przez </w:t>
      </w:r>
      <w:r w:rsidR="007A1642"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lub podwykonawcę kopie umów o pracę osób wykonujących wskazane w ust. 1 czynności, których dotyczy oświadczenie, o którym mowa w ust. 3 pkt 2,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pracownika, data zawarcia umowy, rodzaj umowy o pracę i wymiar etatu powinny być możliwe do zidentyfikowania.</w:t>
      </w:r>
    </w:p>
    <w:p w14:paraId="42D814AE" w14:textId="44CCC0A0" w:rsidR="00FF1458" w:rsidRPr="002F5442" w:rsidRDefault="00FF1458"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Niezłożenie przez </w:t>
      </w:r>
      <w:r w:rsidR="007A1642"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 xml:space="preserve">w wyznaczonym przez </w:t>
      </w:r>
      <w:r w:rsidR="007A1642" w:rsidRPr="002F5442">
        <w:rPr>
          <w:rFonts w:asciiTheme="minorHAnsi" w:eastAsiaTheme="minorHAnsi" w:hAnsiTheme="minorHAnsi" w:cstheme="minorHAnsi"/>
          <w:lang w:eastAsia="en-US"/>
        </w:rPr>
        <w:t xml:space="preserve">Organizatora </w:t>
      </w:r>
      <w:r w:rsidRPr="002F5442">
        <w:rPr>
          <w:rFonts w:asciiTheme="minorHAnsi" w:eastAsiaTheme="minorHAnsi" w:hAnsiTheme="minorHAnsi" w:cstheme="minorHAnsi"/>
          <w:lang w:eastAsia="en-US"/>
        </w:rPr>
        <w:t xml:space="preserve">terminie żądanych przez </w:t>
      </w:r>
      <w:r w:rsidR="000423A0" w:rsidRPr="002F5442">
        <w:rPr>
          <w:rFonts w:asciiTheme="minorHAnsi" w:eastAsiaTheme="minorHAnsi" w:hAnsiTheme="minorHAnsi" w:cstheme="minorHAnsi"/>
          <w:lang w:eastAsia="en-US"/>
        </w:rPr>
        <w:t xml:space="preserve">Organizatora </w:t>
      </w:r>
      <w:r w:rsidRPr="002F5442">
        <w:rPr>
          <w:rFonts w:asciiTheme="minorHAnsi" w:eastAsiaTheme="minorHAnsi" w:hAnsiTheme="minorHAnsi" w:cstheme="minorHAnsi"/>
          <w:lang w:eastAsia="en-US"/>
        </w:rPr>
        <w:t xml:space="preserve">dowodów w celu potwierdzenia spełnienia przez </w:t>
      </w:r>
      <w:r w:rsidR="00B042DE"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 xml:space="preserve">lub podwykonawcę wymogu zatrudnienia na podstawie umowy o pracę traktowane będzie, </w:t>
      </w:r>
      <w:r w:rsidRPr="002F5442">
        <w:rPr>
          <w:rFonts w:asciiTheme="minorHAnsi" w:eastAsiaTheme="minorHAnsi" w:hAnsiTheme="minorHAnsi" w:cstheme="minorHAnsi"/>
          <w:lang w:eastAsia="en-US"/>
        </w:rPr>
        <w:lastRenderedPageBreak/>
        <w:t xml:space="preserve">jako niespełnienie przez </w:t>
      </w:r>
      <w:r w:rsidR="00B042DE"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lub podwykonawcę wymogu zatrudnienia na podstawie umowy o pracę osób wykonujących wskazane w ust. 1 czynności.</w:t>
      </w:r>
    </w:p>
    <w:p w14:paraId="769E1DF1" w14:textId="2D89732D" w:rsidR="00FF1458" w:rsidRPr="002F5442" w:rsidRDefault="00B042DE"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Operator </w:t>
      </w:r>
      <w:r w:rsidR="00FF1458" w:rsidRPr="002F5442">
        <w:rPr>
          <w:rFonts w:asciiTheme="minorHAnsi" w:eastAsiaTheme="minorHAnsi" w:hAnsiTheme="minorHAnsi" w:cstheme="minorHAnsi"/>
          <w:lang w:eastAsia="en-US"/>
        </w:rPr>
        <w:t xml:space="preserve">z tytułu niezłożenia w wyznaczonym przez </w:t>
      </w:r>
      <w:r w:rsidRPr="002F5442">
        <w:rPr>
          <w:rFonts w:asciiTheme="minorHAnsi" w:eastAsiaTheme="minorHAnsi" w:hAnsiTheme="minorHAnsi" w:cstheme="minorHAnsi"/>
          <w:lang w:eastAsia="en-US"/>
        </w:rPr>
        <w:t xml:space="preserve">Organizatora </w:t>
      </w:r>
      <w:r w:rsidR="00FF1458" w:rsidRPr="002F5442">
        <w:rPr>
          <w:rFonts w:asciiTheme="minorHAnsi" w:eastAsiaTheme="minorHAnsi" w:hAnsiTheme="minorHAnsi" w:cstheme="minorHAnsi"/>
          <w:lang w:eastAsia="en-US"/>
        </w:rPr>
        <w:t xml:space="preserve">terminie żądanych przez </w:t>
      </w:r>
      <w:r w:rsidR="00F8709F" w:rsidRPr="002F5442">
        <w:rPr>
          <w:rFonts w:asciiTheme="minorHAnsi" w:eastAsiaTheme="minorHAnsi" w:hAnsiTheme="minorHAnsi" w:cstheme="minorHAnsi"/>
          <w:lang w:eastAsia="en-US"/>
        </w:rPr>
        <w:t xml:space="preserve">Organizatora </w:t>
      </w:r>
      <w:r w:rsidR="00FF1458" w:rsidRPr="002F5442">
        <w:rPr>
          <w:rFonts w:asciiTheme="minorHAnsi" w:eastAsiaTheme="minorHAnsi" w:hAnsiTheme="minorHAnsi" w:cstheme="minorHAnsi"/>
          <w:lang w:eastAsia="en-US"/>
        </w:rPr>
        <w:t xml:space="preserve">dowodów, o których mowa w ust. 3, zapłaci karę umowną zgodnie z § </w:t>
      </w:r>
      <w:r w:rsidR="00635FB1" w:rsidRPr="002F5442">
        <w:rPr>
          <w:rFonts w:asciiTheme="minorHAnsi" w:eastAsiaTheme="minorHAnsi" w:hAnsiTheme="minorHAnsi" w:cstheme="minorHAnsi"/>
          <w:lang w:eastAsia="en-US"/>
        </w:rPr>
        <w:t>6</w:t>
      </w:r>
      <w:r w:rsidR="00FF1458" w:rsidRPr="002F5442">
        <w:rPr>
          <w:rFonts w:asciiTheme="minorHAnsi" w:eastAsiaTheme="minorHAnsi" w:hAnsiTheme="minorHAnsi" w:cstheme="minorHAnsi"/>
          <w:lang w:eastAsia="en-US"/>
        </w:rPr>
        <w:t xml:space="preserve"> niniejszej umowy.</w:t>
      </w:r>
    </w:p>
    <w:p w14:paraId="2AEF9260" w14:textId="5FFE738C" w:rsidR="00FF1458" w:rsidRPr="002F5442" w:rsidRDefault="00FF1458"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W przypadku ujawnienia, w jakikolwiek sposób, niespełnienia wymogu zatrudnienia przez </w:t>
      </w:r>
      <w:r w:rsidR="00F8709F"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 xml:space="preserve">lub podwykonawcę na podstawie umowy o pracę osób wykonujących czynności, o których mowa w ust. 1, w trakcie realizacji zamówienia, </w:t>
      </w:r>
      <w:r w:rsidR="0067569D" w:rsidRPr="002F5442">
        <w:rPr>
          <w:rFonts w:asciiTheme="minorHAnsi" w:eastAsiaTheme="minorHAnsi" w:hAnsiTheme="minorHAnsi" w:cstheme="minorHAnsi"/>
          <w:lang w:eastAsia="en-US"/>
        </w:rPr>
        <w:t>Operator</w:t>
      </w:r>
      <w:r w:rsidRPr="002F5442">
        <w:rPr>
          <w:rFonts w:asciiTheme="minorHAnsi" w:eastAsiaTheme="minorHAnsi" w:hAnsiTheme="minorHAnsi" w:cstheme="minorHAnsi"/>
          <w:lang w:eastAsia="en-US"/>
        </w:rPr>
        <w:t xml:space="preserve"> zobowiązany jest do zatrudnienia na umowę o pracę osób lub osoby, których dotyczy uchybienie w terminie nie dłuższym niż 3 dni robocze od daty ujawnienia uchybienia i do dostarczenia </w:t>
      </w:r>
      <w:r w:rsidR="00F8709F" w:rsidRPr="002F5442">
        <w:rPr>
          <w:rFonts w:asciiTheme="minorHAnsi" w:eastAsiaTheme="minorHAnsi" w:hAnsiTheme="minorHAnsi" w:cstheme="minorHAnsi"/>
          <w:lang w:eastAsia="en-US"/>
        </w:rPr>
        <w:t xml:space="preserve">Organizatorowi </w:t>
      </w:r>
      <w:r w:rsidRPr="002F5442">
        <w:rPr>
          <w:rFonts w:asciiTheme="minorHAnsi" w:eastAsiaTheme="minorHAnsi" w:hAnsiTheme="minorHAnsi" w:cstheme="minorHAnsi"/>
          <w:lang w:eastAsia="en-US"/>
        </w:rPr>
        <w:t xml:space="preserve">dokumentu potwierdzającego zatrudnienie powyższych osób lub osoby na umowę o pracę, o których mowa w ust. 3. Zatrudnienie osoby lub osób, o których mowa w ust. 1, na umowę o pracę i tym samym usunięcie uchybienia nie zwalnia </w:t>
      </w:r>
      <w:r w:rsidR="00F8709F" w:rsidRPr="002F5442">
        <w:rPr>
          <w:rFonts w:asciiTheme="minorHAnsi" w:eastAsiaTheme="minorHAnsi" w:hAnsiTheme="minorHAnsi" w:cstheme="minorHAnsi"/>
          <w:lang w:eastAsia="en-US"/>
        </w:rPr>
        <w:t xml:space="preserve">Organizatora </w:t>
      </w:r>
      <w:r w:rsidRPr="002F5442">
        <w:rPr>
          <w:rFonts w:asciiTheme="minorHAnsi" w:eastAsiaTheme="minorHAnsi" w:hAnsiTheme="minorHAnsi" w:cstheme="minorHAnsi"/>
          <w:lang w:eastAsia="en-US"/>
        </w:rPr>
        <w:t xml:space="preserve">z obowiązku zapłacenia kary umownej, zgodnie z § </w:t>
      </w:r>
      <w:r w:rsidR="00635FB1" w:rsidRPr="002F5442">
        <w:rPr>
          <w:rFonts w:asciiTheme="minorHAnsi" w:eastAsiaTheme="minorHAnsi" w:hAnsiTheme="minorHAnsi" w:cstheme="minorHAnsi"/>
          <w:lang w:eastAsia="en-US"/>
        </w:rPr>
        <w:t>6</w:t>
      </w:r>
      <w:r w:rsidRPr="002F5442">
        <w:rPr>
          <w:rFonts w:asciiTheme="minorHAnsi" w:eastAsiaTheme="minorHAnsi" w:hAnsiTheme="minorHAnsi" w:cstheme="minorHAnsi"/>
          <w:lang w:eastAsia="en-US"/>
        </w:rPr>
        <w:t xml:space="preserve"> niniejszej umowy.</w:t>
      </w:r>
    </w:p>
    <w:p w14:paraId="43CF2F09" w14:textId="5AEA2708" w:rsidR="00FF1458" w:rsidRPr="002F5442" w:rsidRDefault="00FF1458"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 xml:space="preserve">W przypadku uzasadnionych wątpliwości, co do przestrzegania prawa pracy przez </w:t>
      </w:r>
      <w:r w:rsidR="00F8709F" w:rsidRPr="002F5442">
        <w:rPr>
          <w:rFonts w:asciiTheme="minorHAnsi" w:eastAsiaTheme="minorHAnsi" w:hAnsiTheme="minorHAnsi" w:cstheme="minorHAnsi"/>
          <w:lang w:eastAsia="en-US"/>
        </w:rPr>
        <w:t xml:space="preserve">Operatora </w:t>
      </w:r>
      <w:r w:rsidRPr="002F5442">
        <w:rPr>
          <w:rFonts w:asciiTheme="minorHAnsi" w:eastAsiaTheme="minorHAnsi" w:hAnsiTheme="minorHAnsi" w:cstheme="minorHAnsi"/>
          <w:lang w:eastAsia="en-US"/>
        </w:rPr>
        <w:t xml:space="preserve">lub podwykonawcę, </w:t>
      </w:r>
      <w:r w:rsidR="00F8709F" w:rsidRPr="002F5442">
        <w:rPr>
          <w:rFonts w:asciiTheme="minorHAnsi" w:eastAsiaTheme="minorHAnsi" w:hAnsiTheme="minorHAnsi" w:cstheme="minorHAnsi"/>
          <w:lang w:eastAsia="en-US"/>
        </w:rPr>
        <w:t xml:space="preserve">Organizator </w:t>
      </w:r>
      <w:r w:rsidRPr="002F5442">
        <w:rPr>
          <w:rFonts w:asciiTheme="minorHAnsi" w:eastAsiaTheme="minorHAnsi" w:hAnsiTheme="minorHAnsi" w:cstheme="minorHAnsi"/>
          <w:lang w:eastAsia="en-US"/>
        </w:rPr>
        <w:t>może zwrócić się o przeprowadzenie kontroli przez Państwową Inspekcję Pracy.</w:t>
      </w:r>
    </w:p>
    <w:p w14:paraId="7E4C5504" w14:textId="77777777" w:rsidR="00FF1458" w:rsidRPr="002F5442" w:rsidRDefault="00FF1458" w:rsidP="00993C94">
      <w:pPr>
        <w:numPr>
          <w:ilvl w:val="6"/>
          <w:numId w:val="20"/>
        </w:numPr>
        <w:contextualSpacing/>
        <w:jc w:val="both"/>
        <w:rPr>
          <w:rFonts w:asciiTheme="minorHAnsi" w:eastAsiaTheme="minorHAnsi" w:hAnsiTheme="minorHAnsi" w:cstheme="minorHAnsi"/>
          <w:lang w:eastAsia="en-US"/>
        </w:rPr>
      </w:pPr>
      <w:r w:rsidRPr="002F5442">
        <w:rPr>
          <w:rFonts w:asciiTheme="minorHAnsi" w:eastAsiaTheme="minorHAnsi" w:hAnsiTheme="minorHAnsi" w:cstheme="minorHAnsi"/>
          <w:lang w:eastAsia="en-US"/>
        </w:rPr>
        <w:t>W przypadku realizacji robót przy pomocy podwykonawców lub dalszych podwykonawców do postanowień umów z podwykonawcami lub dalszymi podwykonawcami należy wprowadzić postanowienia niniejszego paragrafu.</w:t>
      </w:r>
    </w:p>
    <w:p w14:paraId="5166781B" w14:textId="77777777" w:rsidR="00FF1458" w:rsidRPr="002F5442" w:rsidRDefault="00FF1458" w:rsidP="00FF1458">
      <w:pPr>
        <w:ind w:left="360"/>
        <w:contextualSpacing/>
        <w:jc w:val="both"/>
        <w:rPr>
          <w:rFonts w:asciiTheme="minorHAnsi" w:eastAsiaTheme="minorHAnsi" w:hAnsiTheme="minorHAnsi" w:cstheme="minorHAnsi"/>
          <w:lang w:eastAsia="en-US"/>
        </w:rPr>
      </w:pPr>
    </w:p>
    <w:p w14:paraId="63ABF2F2" w14:textId="6A0A2966" w:rsidR="00BC14D1" w:rsidRPr="002F5442" w:rsidRDefault="00FF1458"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xml:space="preserve">§ </w:t>
      </w:r>
      <w:r w:rsidR="00075D7F" w:rsidRPr="002F5442">
        <w:rPr>
          <w:rFonts w:asciiTheme="minorHAnsi" w:hAnsiTheme="minorHAnsi" w:cstheme="minorHAnsi"/>
        </w:rPr>
        <w:t>11</w:t>
      </w:r>
    </w:p>
    <w:p w14:paraId="739CA3E0" w14:textId="6B45361B" w:rsidR="00FF1458" w:rsidRPr="002F5442" w:rsidRDefault="0092137A" w:rsidP="00FF1458">
      <w:pPr>
        <w:spacing w:before="120" w:after="120"/>
        <w:jc w:val="both"/>
        <w:rPr>
          <w:rFonts w:asciiTheme="minorHAnsi" w:hAnsiTheme="minorHAnsi" w:cstheme="minorHAnsi"/>
        </w:rPr>
      </w:pPr>
      <w:r w:rsidRPr="002F5442">
        <w:rPr>
          <w:rFonts w:asciiTheme="minorHAnsi" w:hAnsiTheme="minorHAnsi" w:cstheme="minorHAnsi"/>
        </w:rPr>
        <w:t xml:space="preserve">Operator </w:t>
      </w:r>
      <w:r w:rsidR="00FF1458" w:rsidRPr="002F5442">
        <w:rPr>
          <w:rFonts w:asciiTheme="minorHAnsi" w:hAnsiTheme="minorHAnsi" w:cstheme="minorHAnsi"/>
        </w:rPr>
        <w:t>nie może wykonywać swego zobowiązania za pomocą takich osób trzecich, które na podstawie art. 108 ustawy z dnia 11 września 2019 roku Prawo Zamówień Publicznych (</w:t>
      </w:r>
      <w:proofErr w:type="spellStart"/>
      <w:r w:rsidR="00D42B04" w:rsidRPr="002F5442">
        <w:rPr>
          <w:rFonts w:asciiTheme="minorHAnsi" w:hAnsiTheme="minorHAnsi" w:cstheme="minorHAnsi"/>
        </w:rPr>
        <w:t>t.j</w:t>
      </w:r>
      <w:proofErr w:type="spellEnd"/>
      <w:r w:rsidR="00D42B04" w:rsidRPr="002F5442">
        <w:rPr>
          <w:rFonts w:asciiTheme="minorHAnsi" w:hAnsiTheme="minorHAnsi" w:cstheme="minorHAnsi"/>
        </w:rPr>
        <w:t xml:space="preserve">. Dz. U. z 2024 r. poz. 1320 z </w:t>
      </w:r>
      <w:proofErr w:type="spellStart"/>
      <w:r w:rsidR="00D42B04" w:rsidRPr="002F5442">
        <w:rPr>
          <w:rFonts w:asciiTheme="minorHAnsi" w:hAnsiTheme="minorHAnsi" w:cstheme="minorHAnsi"/>
        </w:rPr>
        <w:t>późn</w:t>
      </w:r>
      <w:proofErr w:type="spellEnd"/>
      <w:r w:rsidR="00D42B04" w:rsidRPr="002F5442">
        <w:rPr>
          <w:rFonts w:asciiTheme="minorHAnsi" w:hAnsiTheme="minorHAnsi" w:cstheme="minorHAnsi"/>
        </w:rPr>
        <w:t>. zm.</w:t>
      </w:r>
      <w:r w:rsidR="00FF1458" w:rsidRPr="002F5442">
        <w:rPr>
          <w:rFonts w:asciiTheme="minorHAnsi" w:hAnsiTheme="minorHAnsi" w:cstheme="minorHAnsi"/>
        </w:rPr>
        <w:t xml:space="preserve">) są wykluczone z ubiegania się o udzielenie zamówienia publicznego. Zawinione naruszenie w/w postanowień stanowi podstawę do odstąpienia od umowy przez </w:t>
      </w:r>
      <w:r w:rsidRPr="002F5442">
        <w:rPr>
          <w:rFonts w:asciiTheme="minorHAnsi" w:hAnsiTheme="minorHAnsi" w:cstheme="minorHAnsi"/>
        </w:rPr>
        <w:t>Organizatora</w:t>
      </w:r>
      <w:r w:rsidR="00FF1458" w:rsidRPr="002F5442">
        <w:rPr>
          <w:rFonts w:asciiTheme="minorHAnsi" w:hAnsiTheme="minorHAnsi" w:cstheme="minorHAnsi"/>
        </w:rPr>
        <w:t>.</w:t>
      </w:r>
    </w:p>
    <w:p w14:paraId="2A904125" w14:textId="77777777" w:rsidR="00075D7F" w:rsidRPr="002F5442" w:rsidRDefault="00075D7F" w:rsidP="00FF1458">
      <w:pPr>
        <w:spacing w:before="120" w:after="120"/>
        <w:jc w:val="both"/>
        <w:rPr>
          <w:rFonts w:asciiTheme="minorHAnsi" w:hAnsiTheme="minorHAnsi" w:cstheme="minorHAnsi"/>
        </w:rPr>
      </w:pPr>
    </w:p>
    <w:p w14:paraId="5B47BF82" w14:textId="003BCE1C" w:rsidR="00FF1458" w:rsidRPr="002F5442" w:rsidRDefault="00FF1458" w:rsidP="00075D7F">
      <w:pPr>
        <w:pStyle w:val="Nagwek8"/>
        <w:numPr>
          <w:ilvl w:val="0"/>
          <w:numId w:val="0"/>
        </w:numPr>
        <w:ind w:left="568"/>
        <w:jc w:val="center"/>
        <w:rPr>
          <w:rFonts w:asciiTheme="minorHAnsi" w:hAnsiTheme="minorHAnsi" w:cstheme="minorHAnsi"/>
        </w:rPr>
      </w:pPr>
      <w:r w:rsidRPr="002F5442">
        <w:rPr>
          <w:rFonts w:asciiTheme="minorHAnsi" w:hAnsiTheme="minorHAnsi" w:cstheme="minorHAnsi"/>
        </w:rPr>
        <w:t>§ 1</w:t>
      </w:r>
      <w:r w:rsidR="00075D7F" w:rsidRPr="002F5442">
        <w:rPr>
          <w:rFonts w:asciiTheme="minorHAnsi" w:hAnsiTheme="minorHAnsi" w:cstheme="minorHAnsi"/>
        </w:rPr>
        <w:t>2</w:t>
      </w:r>
    </w:p>
    <w:p w14:paraId="6A8AD73C" w14:textId="77777777" w:rsidR="00FF1458" w:rsidRPr="002F5442" w:rsidRDefault="00FF1458"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Wprowadzenie zmiany postanowień umowy wymaga aneksu sporządzonego w formie pisemnej pod rygorem nieważności.</w:t>
      </w:r>
    </w:p>
    <w:p w14:paraId="6B70000C" w14:textId="7EEB8806" w:rsidR="00FF1458" w:rsidRPr="002F5442" w:rsidRDefault="0092137A"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Organizator </w:t>
      </w:r>
      <w:r w:rsidR="00FF1458" w:rsidRPr="002F5442">
        <w:rPr>
          <w:rFonts w:asciiTheme="minorHAnsi" w:hAnsiTheme="minorHAnsi" w:cstheme="minorHAnsi"/>
        </w:rPr>
        <w:t>dopuszcza możliwość dokonania zmian umowy w przypadkach wymienionych w art. 455 PZP.</w:t>
      </w:r>
    </w:p>
    <w:p w14:paraId="42BEB1BD" w14:textId="2CCE5341" w:rsidR="00FF1458" w:rsidRPr="002F5442" w:rsidRDefault="0092137A"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Organizator </w:t>
      </w:r>
      <w:r w:rsidR="00FF1458" w:rsidRPr="002F5442">
        <w:rPr>
          <w:rFonts w:asciiTheme="minorHAnsi" w:hAnsiTheme="minorHAnsi" w:cstheme="minorHAnsi"/>
        </w:rPr>
        <w:t xml:space="preserve">dopuszcza możliwość dokonania zmian umowy w przypadku zmiany terminu realizacji zamówienia. </w:t>
      </w:r>
    </w:p>
    <w:p w14:paraId="45654872" w14:textId="77777777" w:rsidR="00FB68FD" w:rsidRPr="002F5442" w:rsidRDefault="00FF1458"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Wydłużenie terminu realizacji umowy przy zachowaniu staw</w:t>
      </w:r>
      <w:r w:rsidR="0093353F" w:rsidRPr="002F5442">
        <w:rPr>
          <w:rFonts w:asciiTheme="minorHAnsi" w:hAnsiTheme="minorHAnsi" w:cstheme="minorHAnsi"/>
        </w:rPr>
        <w:t xml:space="preserve">ki wozokilometra z uwzględnieniem ostatniej </w:t>
      </w:r>
      <w:r w:rsidR="00FB07C2" w:rsidRPr="002F5442">
        <w:rPr>
          <w:rFonts w:asciiTheme="minorHAnsi" w:hAnsiTheme="minorHAnsi" w:cstheme="minorHAnsi"/>
        </w:rPr>
        <w:t>waloryzacji</w:t>
      </w:r>
      <w:r w:rsidRPr="002F5442">
        <w:rPr>
          <w:rFonts w:asciiTheme="minorHAnsi" w:hAnsiTheme="minorHAnsi" w:cstheme="minorHAnsi"/>
        </w:rPr>
        <w:t xml:space="preserve">, maksymalnie o </w:t>
      </w:r>
      <w:r w:rsidR="00FB68FD" w:rsidRPr="002F5442">
        <w:rPr>
          <w:rFonts w:asciiTheme="minorHAnsi" w:hAnsiTheme="minorHAnsi" w:cstheme="minorHAnsi"/>
        </w:rPr>
        <w:t>12</w:t>
      </w:r>
      <w:r w:rsidRPr="002F5442">
        <w:rPr>
          <w:rFonts w:asciiTheme="minorHAnsi" w:hAnsiTheme="minorHAnsi" w:cstheme="minorHAnsi"/>
        </w:rPr>
        <w:t xml:space="preserve"> miesi</w:t>
      </w:r>
      <w:r w:rsidR="00FB68FD" w:rsidRPr="002F5442">
        <w:rPr>
          <w:rFonts w:asciiTheme="minorHAnsi" w:hAnsiTheme="minorHAnsi" w:cstheme="minorHAnsi"/>
        </w:rPr>
        <w:t>ęcy</w:t>
      </w:r>
      <w:r w:rsidRPr="002F5442">
        <w:rPr>
          <w:rFonts w:asciiTheme="minorHAnsi" w:hAnsiTheme="minorHAnsi" w:cstheme="minorHAnsi"/>
        </w:rPr>
        <w:t xml:space="preserve"> w sytuacji gdy kolejne ogłoszone zamówienie na realizację zadania nie zostanie rozstrzygnięte w terminie umożliwiającym zawarcie umowy na kolejny okres.</w:t>
      </w:r>
    </w:p>
    <w:p w14:paraId="520B1D86" w14:textId="7F939B24" w:rsidR="00FF1458" w:rsidRPr="002F5442" w:rsidRDefault="00FF1458"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Zmiana umowy może dotyczyć liczby wykonywanych miesięcznie kilometrów związanych ze zmianą rozkładu jazdy np. dołożenie nowych linii komunikacyjnych, zawieszenie liczby kursów z uwagi na ograniczenia finansowe w budżecie gminy. </w:t>
      </w:r>
    </w:p>
    <w:p w14:paraId="5CB3ACB6" w14:textId="30A12E41" w:rsidR="00FF1458" w:rsidRPr="002F5442" w:rsidRDefault="00252032"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Cena określona przez Operatora zostanie ustalona na okres ważności kontraktu i nie będzie podlegała zmianie, za wyjątkiem sytuacji, gdy cena oleju napędowego wzrośnie lub zmaleje o więcej niż 15% w stosunku do wartości przyjętej w dniu, w którym upływał </w:t>
      </w:r>
      <w:r w:rsidRPr="002F5442">
        <w:rPr>
          <w:rFonts w:asciiTheme="minorHAnsi" w:hAnsiTheme="minorHAnsi" w:cstheme="minorHAnsi"/>
        </w:rPr>
        <w:lastRenderedPageBreak/>
        <w:t>termin składania ofert w postępowaniu, w oparciu o ceny hurtowe paliw ogłoszone przez PKN ORLEN, nastąpi zmiana stawki (odpowiednio wzrost lub spadek) za wozokilometr o 7%, jednak nie częściej niż raz na kwartał kalendarzowy. Tak ustalona nowa stawka za wozokilometr oraz cena hurtowa paliw ogłoszona przez PKN ORLEN i obowiązująca w dacie zmiany stawki za wozokilometr,  stanowić będą bazę do ewentualnych korekt w dalszym okresie obowiązywania umowy.</w:t>
      </w:r>
    </w:p>
    <w:p w14:paraId="08ADCD18" w14:textId="7BA227F1" w:rsidR="00D9655A" w:rsidRPr="002F5442" w:rsidRDefault="00D9655A"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Strony ustalają, że nie częściej niż raz w roku</w:t>
      </w:r>
      <w:r w:rsidR="004C65D1" w:rsidRPr="002F5442">
        <w:rPr>
          <w:rFonts w:asciiTheme="minorHAnsi" w:hAnsiTheme="minorHAnsi" w:cstheme="minorHAnsi"/>
        </w:rPr>
        <w:t xml:space="preserve"> (licząc od 2027 roku)</w:t>
      </w:r>
      <w:r w:rsidRPr="002F5442">
        <w:rPr>
          <w:rFonts w:asciiTheme="minorHAnsi" w:hAnsiTheme="minorHAnsi" w:cstheme="minorHAnsi"/>
        </w:rPr>
        <w:t>, wynagrodzenie Wykonawcy może być waloryzowane o średnioroczny wskaźnik cen towarów i usług konsumpcyjnych ogółem za rok poprzedni, ogłaszany przez Prezesa Głównego Urzędu Statystycznego w Monitorze Polskim, z zastrzeżeniem, że waloryzacja nie może być wyższa niż 3 % wynagrodzenia rocznie. Waloryzacja będzie dokonywana wyłącznie na wniosek Wykonawcy</w:t>
      </w:r>
      <w:r w:rsidR="004C65D1" w:rsidRPr="002F5442">
        <w:rPr>
          <w:rFonts w:asciiTheme="minorHAnsi" w:hAnsiTheme="minorHAnsi" w:cstheme="minorHAnsi"/>
        </w:rPr>
        <w:t>, który należy złożyć najpóźniej do końca lutego danego roku</w:t>
      </w:r>
      <w:r w:rsidRPr="002F5442">
        <w:rPr>
          <w:rFonts w:asciiTheme="minorHAnsi" w:hAnsiTheme="minorHAnsi" w:cstheme="minorHAnsi"/>
        </w:rPr>
        <w:t xml:space="preserve"> i będzie miała zastosowanie do wynagrodzenia naliczanego od 1 marca </w:t>
      </w:r>
      <w:r w:rsidR="004C65D1" w:rsidRPr="002F5442">
        <w:rPr>
          <w:rFonts w:asciiTheme="minorHAnsi" w:hAnsiTheme="minorHAnsi" w:cstheme="minorHAnsi"/>
        </w:rPr>
        <w:t>roku, w którym złożono wniosek.</w:t>
      </w:r>
    </w:p>
    <w:p w14:paraId="7AC6625C" w14:textId="3A9392CD" w:rsidR="00FF1458" w:rsidRPr="002F5442" w:rsidRDefault="00FF1458"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W przypadku waloryzacji zgodnie z art. 436 pkt 4 lit. b ustawy Prawo zamówień publicznych stosuje się zapisy § </w:t>
      </w:r>
      <w:r w:rsidR="00635FB1" w:rsidRPr="002F5442">
        <w:rPr>
          <w:rFonts w:asciiTheme="minorHAnsi" w:hAnsiTheme="minorHAnsi" w:cstheme="minorHAnsi"/>
        </w:rPr>
        <w:t>8</w:t>
      </w:r>
      <w:r w:rsidRPr="002F5442">
        <w:rPr>
          <w:rFonts w:asciiTheme="minorHAnsi" w:hAnsiTheme="minorHAnsi" w:cstheme="minorHAnsi"/>
        </w:rPr>
        <w:t xml:space="preserve"> niniejszej umowy.</w:t>
      </w:r>
    </w:p>
    <w:p w14:paraId="27B85D2F" w14:textId="4E21332D" w:rsidR="00FF1458" w:rsidRPr="002F5442" w:rsidRDefault="00FF1458"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W przypadku waloryzacji zgodnie z art. 439 ustawy Prawo zamówień publicznych stosuje się zapisy § </w:t>
      </w:r>
      <w:r w:rsidR="00635FB1" w:rsidRPr="002F5442">
        <w:rPr>
          <w:rFonts w:asciiTheme="minorHAnsi" w:hAnsiTheme="minorHAnsi" w:cstheme="minorHAnsi"/>
        </w:rPr>
        <w:t>9</w:t>
      </w:r>
      <w:r w:rsidRPr="002F5442">
        <w:rPr>
          <w:rFonts w:asciiTheme="minorHAnsi" w:hAnsiTheme="minorHAnsi" w:cstheme="minorHAnsi"/>
        </w:rPr>
        <w:t xml:space="preserve"> niniejszej umowy.</w:t>
      </w:r>
    </w:p>
    <w:p w14:paraId="66DB8DFE" w14:textId="57259782" w:rsidR="00FF1458" w:rsidRPr="002F5442" w:rsidRDefault="006E67A4"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 xml:space="preserve">Organizator </w:t>
      </w:r>
      <w:r w:rsidR="00FF1458" w:rsidRPr="002F5442">
        <w:rPr>
          <w:rFonts w:asciiTheme="minorHAnsi" w:hAnsiTheme="minorHAnsi" w:cstheme="minorHAnsi"/>
        </w:rPr>
        <w:t xml:space="preserve">zastrzega sobie prawo do zmniejszenia zakresu zamówienia w przypadku zaistnienia okoliczności organizacyjnych i formalnych, a także zmiany uwarunkowań prawnych, bądź zmian organizacyjnych struktur użytkownika o nie więcej niż </w:t>
      </w:r>
      <w:r w:rsidR="00AB69D1" w:rsidRPr="002F5442">
        <w:rPr>
          <w:rFonts w:asciiTheme="minorHAnsi" w:hAnsiTheme="minorHAnsi" w:cstheme="minorHAnsi"/>
        </w:rPr>
        <w:t>5</w:t>
      </w:r>
      <w:r w:rsidR="00FF1458" w:rsidRPr="002F5442">
        <w:rPr>
          <w:rFonts w:asciiTheme="minorHAnsi" w:hAnsiTheme="minorHAnsi" w:cstheme="minorHAnsi"/>
        </w:rPr>
        <w:t xml:space="preserve">0% wartości określonej w niniejszej umowie. </w:t>
      </w:r>
    </w:p>
    <w:p w14:paraId="0FE332C7" w14:textId="77777777" w:rsidR="00FF1458" w:rsidRPr="002F5442" w:rsidRDefault="00FF1458" w:rsidP="00993C94">
      <w:pPr>
        <w:numPr>
          <w:ilvl w:val="6"/>
          <w:numId w:val="16"/>
        </w:numPr>
        <w:contextualSpacing/>
        <w:jc w:val="both"/>
        <w:rPr>
          <w:rFonts w:asciiTheme="minorHAnsi" w:hAnsiTheme="minorHAnsi" w:cstheme="minorHAnsi"/>
        </w:rPr>
      </w:pPr>
      <w:r w:rsidRPr="002F5442">
        <w:rPr>
          <w:rFonts w:asciiTheme="minorHAnsi" w:hAnsiTheme="minorHAnsi" w:cstheme="minorHAnsi"/>
        </w:rPr>
        <w:t>Nie stanowi zmiany Umowy w rozumieniu art. 454 ustawy Prawo zamówień publicznych w szczególności:</w:t>
      </w:r>
    </w:p>
    <w:p w14:paraId="1A1FA62E" w14:textId="77777777" w:rsidR="00FF1458" w:rsidRPr="002F5442" w:rsidRDefault="00FF1458" w:rsidP="00993C94">
      <w:pPr>
        <w:numPr>
          <w:ilvl w:val="0"/>
          <w:numId w:val="19"/>
        </w:numPr>
        <w:contextualSpacing/>
        <w:jc w:val="both"/>
        <w:rPr>
          <w:rFonts w:asciiTheme="minorHAnsi" w:hAnsiTheme="minorHAnsi" w:cstheme="minorHAnsi"/>
        </w:rPr>
      </w:pPr>
      <w:r w:rsidRPr="002F5442">
        <w:rPr>
          <w:rFonts w:asciiTheme="minorHAnsi" w:hAnsiTheme="minorHAnsi" w:cstheme="minorHAnsi"/>
        </w:rPr>
        <w:t>zmiana danych związanych z obsługą administracyjno-organizacyjną Umowy (np. zmiana nr rachunku bankowego),</w:t>
      </w:r>
    </w:p>
    <w:p w14:paraId="4B36FACB" w14:textId="77777777" w:rsidR="00FF1458" w:rsidRPr="002F5442" w:rsidRDefault="00FF1458" w:rsidP="00993C94">
      <w:pPr>
        <w:numPr>
          <w:ilvl w:val="0"/>
          <w:numId w:val="19"/>
        </w:numPr>
        <w:contextualSpacing/>
        <w:jc w:val="both"/>
        <w:rPr>
          <w:rFonts w:asciiTheme="minorHAnsi" w:hAnsiTheme="minorHAnsi" w:cstheme="minorHAnsi"/>
        </w:rPr>
      </w:pPr>
      <w:r w:rsidRPr="002F5442">
        <w:rPr>
          <w:rFonts w:asciiTheme="minorHAnsi" w:hAnsiTheme="minorHAnsi" w:cstheme="minorHAnsi"/>
        </w:rPr>
        <w:t>zmiany danych teleadresowych, zmiany osób wskazanych do kontaktów między Stronami.</w:t>
      </w:r>
    </w:p>
    <w:p w14:paraId="17400D8C" w14:textId="77777777" w:rsidR="00FF1458" w:rsidRPr="002F5442" w:rsidRDefault="00FF1458" w:rsidP="00FF1458">
      <w:pPr>
        <w:ind w:left="360"/>
        <w:jc w:val="both"/>
        <w:rPr>
          <w:rFonts w:asciiTheme="minorHAnsi" w:hAnsiTheme="minorHAnsi" w:cstheme="minorHAnsi"/>
        </w:rPr>
      </w:pPr>
    </w:p>
    <w:p w14:paraId="0F54787F" w14:textId="7A7CBF09" w:rsidR="00FF1458" w:rsidRPr="002F5442" w:rsidRDefault="00FF1458" w:rsidP="00FF1458">
      <w:pPr>
        <w:spacing w:before="120" w:after="120"/>
        <w:jc w:val="center"/>
        <w:rPr>
          <w:rFonts w:asciiTheme="minorHAnsi" w:hAnsiTheme="minorHAnsi" w:cstheme="minorHAnsi"/>
          <w:b/>
          <w:bCs/>
        </w:rPr>
      </w:pPr>
      <w:r w:rsidRPr="002F5442">
        <w:rPr>
          <w:rFonts w:asciiTheme="minorHAnsi" w:hAnsiTheme="minorHAnsi" w:cstheme="minorHAnsi"/>
          <w:b/>
          <w:bCs/>
        </w:rPr>
        <w:t>§ 1</w:t>
      </w:r>
      <w:r w:rsidR="00075D7F" w:rsidRPr="002F5442">
        <w:rPr>
          <w:rFonts w:asciiTheme="minorHAnsi" w:hAnsiTheme="minorHAnsi" w:cstheme="minorHAnsi"/>
          <w:b/>
          <w:bCs/>
        </w:rPr>
        <w:t>3</w:t>
      </w:r>
    </w:p>
    <w:p w14:paraId="27FE2EBE" w14:textId="29210058"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 xml:space="preserve">Wykonawca przed zawarciem Umowy wniósł zabezpieczenie należytego wykonania umowy na zasadach określonych w przepisach ustawy </w:t>
      </w:r>
      <w:proofErr w:type="spellStart"/>
      <w:r w:rsidRPr="002F5442">
        <w:rPr>
          <w:rFonts w:ascii="Calibri" w:hAnsi="Calibri" w:cs="Calibri"/>
        </w:rPr>
        <w:t>Pzp</w:t>
      </w:r>
      <w:proofErr w:type="spellEnd"/>
      <w:r w:rsidRPr="002F5442">
        <w:rPr>
          <w:rFonts w:ascii="Calibri" w:hAnsi="Calibri" w:cs="Calibri"/>
        </w:rPr>
        <w:t xml:space="preserve"> na kwotę równą 2 % wartości wynagrodzenia Wykonawcy brutto określonego w § </w:t>
      </w:r>
      <w:r w:rsidR="006A69B1" w:rsidRPr="002F5442">
        <w:rPr>
          <w:rFonts w:ascii="Calibri" w:hAnsi="Calibri" w:cs="Calibri"/>
        </w:rPr>
        <w:t>5</w:t>
      </w:r>
      <w:r w:rsidRPr="002F5442">
        <w:rPr>
          <w:rFonts w:ascii="Calibri" w:hAnsi="Calibri" w:cs="Calibri"/>
        </w:rPr>
        <w:t xml:space="preserve"> ust. </w:t>
      </w:r>
      <w:r w:rsidR="006A69B1" w:rsidRPr="002F5442">
        <w:rPr>
          <w:rFonts w:ascii="Calibri" w:hAnsi="Calibri" w:cs="Calibri"/>
        </w:rPr>
        <w:t>2</w:t>
      </w:r>
      <w:r w:rsidRPr="002F5442">
        <w:rPr>
          <w:rFonts w:ascii="Calibri" w:hAnsi="Calibri" w:cs="Calibri"/>
        </w:rPr>
        <w:t xml:space="preserve"> w formie……………………….. </w:t>
      </w:r>
    </w:p>
    <w:p w14:paraId="5D53E9B1" w14:textId="77777777"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Zabezpieczenie należytego wykonania Umowy ma na celu zabezpieczenie i ewentualne zaspokojenie roszczeń Zamawiającego z tytułu niewykonania lub nienależytego wykonania Umowy przez Wykonawcę, w szczególności roszczeń Zamawiającego wobec Wykonawcy o zapłatę kar umownych.</w:t>
      </w:r>
    </w:p>
    <w:p w14:paraId="77390DC1" w14:textId="77777777"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 xml:space="preserve">Wykonawca jest zobowiązany zapewnić, aby zabezpieczenie należytego wykonania Umowy zachowało moc wiążącą w okresie wykonywania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62D198E0" w14:textId="77777777"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 xml:space="preserve"> Koszty zabezpieczenia należytego wykonania Umowy ponosi Wykonawca.</w:t>
      </w:r>
    </w:p>
    <w:p w14:paraId="1DE2BBA5" w14:textId="77777777"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lastRenderedPageBreak/>
        <w:t xml:space="preserve">W trakcie realizacji umowy Wykonawca może dokonać zmiany formy zabezpieczenia należytego wykonania umowy na jedną lub kilka form, o których mowa w przepisach ustawy </w:t>
      </w:r>
      <w:proofErr w:type="spellStart"/>
      <w:r w:rsidRPr="002F5442">
        <w:rPr>
          <w:rFonts w:ascii="Calibri" w:hAnsi="Calibri" w:cs="Calibri"/>
        </w:rPr>
        <w:t>Pzp</w:t>
      </w:r>
      <w:proofErr w:type="spellEnd"/>
      <w:r w:rsidRPr="002F5442">
        <w:rPr>
          <w:rFonts w:ascii="Calibri" w:hAnsi="Calibri" w:cs="Calibri"/>
        </w:rPr>
        <w:t>, pod warunkiem, że zmiana formy zabezpieczenia zostanie dokonana z zachowaniem ciągłości zabezpieczenia i bez zmniejszenia jego wysokości.</w:t>
      </w:r>
    </w:p>
    <w:p w14:paraId="1E455C7F" w14:textId="77777777"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 xml:space="preserve">Zabezpieczenie należytego wykonania umowy pozostaje w dyspozycji Zamawiającego i zachowuje swoją ważność na czas określony w Umowie. </w:t>
      </w:r>
    </w:p>
    <w:p w14:paraId="65FA2669" w14:textId="77777777"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 xml:space="preserve">Wniesione zabezpieczenie zostanie zwrócone w terminie 30 dni od dnia uznania należytego wykonania Umowy. </w:t>
      </w:r>
    </w:p>
    <w:p w14:paraId="48A085C7" w14:textId="3B9A2220" w:rsidR="008D607B" w:rsidRPr="002F5442" w:rsidRDefault="008D607B" w:rsidP="008D607B">
      <w:pPr>
        <w:numPr>
          <w:ilvl w:val="6"/>
          <w:numId w:val="28"/>
        </w:numPr>
        <w:spacing w:before="120" w:after="120" w:line="276" w:lineRule="auto"/>
        <w:contextualSpacing/>
        <w:jc w:val="both"/>
        <w:rPr>
          <w:rFonts w:ascii="Calibri" w:hAnsi="Calibri" w:cs="Calibri"/>
        </w:rPr>
      </w:pPr>
      <w:r w:rsidRPr="002F5442">
        <w:rPr>
          <w:rFonts w:ascii="Calibri" w:hAnsi="Calibri" w:cs="Calibri"/>
        </w:rPr>
        <w:t>W przypadku przedłużenia czasu realizacji przedmiotu umowy, niezależnie od przyczyn tego wydłużenia lub zwiększenia wartość wynagrodzenia określonego w §</w:t>
      </w:r>
      <w:r w:rsidR="006A69B1" w:rsidRPr="002F5442">
        <w:rPr>
          <w:rFonts w:ascii="Calibri" w:hAnsi="Calibri" w:cs="Calibri"/>
        </w:rPr>
        <w:t xml:space="preserve"> 5</w:t>
      </w:r>
      <w:r w:rsidRPr="002F5442">
        <w:rPr>
          <w:rFonts w:ascii="Calibri" w:hAnsi="Calibri" w:cs="Calibri"/>
        </w:rPr>
        <w:t xml:space="preserve"> ust. </w:t>
      </w:r>
      <w:r w:rsidR="006A69B1" w:rsidRPr="002F5442">
        <w:rPr>
          <w:rFonts w:ascii="Calibri" w:hAnsi="Calibri" w:cs="Calibri"/>
        </w:rPr>
        <w:t>2</w:t>
      </w:r>
      <w:r w:rsidRPr="002F5442">
        <w:rPr>
          <w:rFonts w:ascii="Calibri" w:hAnsi="Calibri" w:cs="Calibri"/>
        </w:rPr>
        <w:t xml:space="preserve"> o więcej niż 10%, Wykonawca ma obowiązek w dniu zawarcia aneksu do umowy przedstawić Zamawiającemu stosowny aneks do gwarancji/poręczenia albo nową gwarancję/poręczenie lub wpłacić odpowiednie zabezpieczenie w gotówce, gwarantujące zachowanie ciągłości i wysokości zabezpieczenia. W przypadku gdy nie zostanie wniesione zabezpieczenie gwarantujące zachowanie ciągłości i wysokości zabezpieczenia należytego wykonania Umowy, Zamawiający w celu zabezpieczenia roszczeń wynikających z Umowy zatrzyma należną kwotę zabezpieczenia z tego tytułu poprzez potrącenie jej z najbliższej płatności za fakturę Wykonawcy.</w:t>
      </w:r>
    </w:p>
    <w:p w14:paraId="0E7DB877" w14:textId="77777777" w:rsidR="008D607B" w:rsidRPr="002F5442" w:rsidRDefault="008D607B" w:rsidP="00FF1458">
      <w:pPr>
        <w:spacing w:before="120" w:after="120"/>
        <w:jc w:val="center"/>
        <w:rPr>
          <w:rFonts w:asciiTheme="minorHAnsi" w:hAnsiTheme="minorHAnsi" w:cstheme="minorHAnsi"/>
          <w:b/>
          <w:bCs/>
        </w:rPr>
      </w:pPr>
    </w:p>
    <w:p w14:paraId="78E85B4F" w14:textId="77777777" w:rsidR="008D607B" w:rsidRPr="002F5442" w:rsidRDefault="008D607B" w:rsidP="00FF1458">
      <w:pPr>
        <w:spacing w:before="120" w:after="120"/>
        <w:jc w:val="center"/>
        <w:rPr>
          <w:rFonts w:asciiTheme="minorHAnsi" w:hAnsiTheme="minorHAnsi" w:cstheme="minorHAnsi"/>
          <w:b/>
          <w:bCs/>
        </w:rPr>
      </w:pPr>
    </w:p>
    <w:p w14:paraId="7F6719CE" w14:textId="4B5091C2" w:rsidR="008D607B" w:rsidRPr="002F5442" w:rsidRDefault="008D607B" w:rsidP="00FF1458">
      <w:pPr>
        <w:spacing w:before="120" w:after="120"/>
        <w:jc w:val="center"/>
        <w:rPr>
          <w:rFonts w:asciiTheme="minorHAnsi" w:hAnsiTheme="minorHAnsi" w:cstheme="minorHAnsi"/>
          <w:b/>
          <w:bCs/>
        </w:rPr>
      </w:pPr>
      <w:r w:rsidRPr="002F5442">
        <w:rPr>
          <w:rFonts w:asciiTheme="minorHAnsi" w:hAnsiTheme="minorHAnsi" w:cstheme="minorHAnsi"/>
          <w:b/>
          <w:bCs/>
        </w:rPr>
        <w:t>§ 14</w:t>
      </w:r>
    </w:p>
    <w:p w14:paraId="369F624D" w14:textId="6C97B0B2" w:rsidR="00FF1458" w:rsidRPr="002F5442" w:rsidRDefault="00FF1458" w:rsidP="00FF1458">
      <w:pPr>
        <w:spacing w:before="120" w:after="120"/>
        <w:jc w:val="both"/>
        <w:rPr>
          <w:rFonts w:asciiTheme="minorHAnsi" w:hAnsiTheme="minorHAnsi" w:cstheme="minorHAnsi"/>
        </w:rPr>
      </w:pPr>
      <w:r w:rsidRPr="002F5442">
        <w:rPr>
          <w:rFonts w:asciiTheme="minorHAnsi" w:hAnsiTheme="minorHAnsi" w:cstheme="minorHAnsi"/>
        </w:rPr>
        <w:t xml:space="preserve">Właściwym dla rozpoznania sporów wynikłych na tle realizacji niniejszej umowy jest sąd właściwy dla siedziby </w:t>
      </w:r>
      <w:r w:rsidR="006E67A4" w:rsidRPr="002F5442">
        <w:rPr>
          <w:rFonts w:asciiTheme="minorHAnsi" w:hAnsiTheme="minorHAnsi" w:cstheme="minorHAnsi"/>
        </w:rPr>
        <w:t>Organizatora</w:t>
      </w:r>
      <w:r w:rsidRPr="002F5442">
        <w:rPr>
          <w:rFonts w:asciiTheme="minorHAnsi" w:hAnsiTheme="minorHAnsi" w:cstheme="minorHAnsi"/>
        </w:rPr>
        <w:t xml:space="preserve">. </w:t>
      </w:r>
    </w:p>
    <w:p w14:paraId="1B8AE65D" w14:textId="77777777" w:rsidR="00FF1458" w:rsidRPr="002F5442" w:rsidRDefault="00FF1458" w:rsidP="00FF1458">
      <w:pPr>
        <w:spacing w:before="120" w:after="120"/>
        <w:jc w:val="both"/>
        <w:rPr>
          <w:rFonts w:asciiTheme="minorHAnsi" w:hAnsiTheme="minorHAnsi" w:cstheme="minorHAnsi"/>
        </w:rPr>
      </w:pPr>
    </w:p>
    <w:p w14:paraId="3AB42EB7" w14:textId="7E710CAE" w:rsidR="00FF1458" w:rsidRPr="002F5442" w:rsidRDefault="00FF1458" w:rsidP="00FF1458">
      <w:pPr>
        <w:spacing w:before="120" w:after="120"/>
        <w:jc w:val="center"/>
        <w:rPr>
          <w:rFonts w:asciiTheme="minorHAnsi" w:hAnsiTheme="minorHAnsi" w:cstheme="minorHAnsi"/>
          <w:b/>
          <w:bCs/>
        </w:rPr>
      </w:pPr>
      <w:r w:rsidRPr="002F5442">
        <w:rPr>
          <w:rFonts w:asciiTheme="minorHAnsi" w:hAnsiTheme="minorHAnsi" w:cstheme="minorHAnsi"/>
          <w:b/>
          <w:bCs/>
        </w:rPr>
        <w:t>§ 1</w:t>
      </w:r>
      <w:r w:rsidR="008D607B" w:rsidRPr="002F5442">
        <w:rPr>
          <w:rFonts w:asciiTheme="minorHAnsi" w:hAnsiTheme="minorHAnsi" w:cstheme="minorHAnsi"/>
          <w:b/>
          <w:bCs/>
        </w:rPr>
        <w:t>5</w:t>
      </w:r>
    </w:p>
    <w:p w14:paraId="2D70ED69" w14:textId="5E3051EE" w:rsidR="00FF1458" w:rsidRPr="002F5442" w:rsidRDefault="00FF1458" w:rsidP="00FF1458">
      <w:pPr>
        <w:spacing w:before="120" w:after="120"/>
        <w:jc w:val="both"/>
        <w:rPr>
          <w:rFonts w:asciiTheme="minorHAnsi" w:hAnsiTheme="minorHAnsi" w:cstheme="minorHAnsi"/>
        </w:rPr>
      </w:pPr>
      <w:r w:rsidRPr="002F5442">
        <w:rPr>
          <w:rFonts w:asciiTheme="minorHAnsi" w:hAnsiTheme="minorHAnsi" w:cstheme="minorHAnsi"/>
        </w:rPr>
        <w:t>W sprawach nie uregulowanych w niniejszej Umowie stosuje się przepisy Kodeksu Cywilnego i ustawy z dnia 11 września 2019 roku Prawo Zamówień Publicznych (</w:t>
      </w:r>
      <w:r w:rsidR="00AD29B5" w:rsidRPr="002F5442">
        <w:rPr>
          <w:rFonts w:asciiTheme="minorHAnsi" w:hAnsiTheme="minorHAnsi" w:cstheme="minorHAnsi"/>
        </w:rPr>
        <w:t>Dz. U. z 2024 poz. 1320</w:t>
      </w:r>
      <w:r w:rsidRPr="002F5442">
        <w:rPr>
          <w:rFonts w:asciiTheme="minorHAnsi" w:hAnsiTheme="minorHAnsi" w:cstheme="minorHAnsi"/>
        </w:rPr>
        <w:t>).</w:t>
      </w:r>
    </w:p>
    <w:p w14:paraId="6050A132" w14:textId="768DFDF1" w:rsidR="00FF1458" w:rsidRPr="002F5442" w:rsidRDefault="00FF1458" w:rsidP="00FF1458">
      <w:pPr>
        <w:spacing w:before="120" w:after="120"/>
        <w:jc w:val="center"/>
        <w:rPr>
          <w:rFonts w:asciiTheme="minorHAnsi" w:hAnsiTheme="minorHAnsi" w:cstheme="minorHAnsi"/>
          <w:b/>
          <w:bCs/>
        </w:rPr>
      </w:pPr>
      <w:r w:rsidRPr="002F5442">
        <w:rPr>
          <w:rFonts w:asciiTheme="minorHAnsi" w:hAnsiTheme="minorHAnsi" w:cstheme="minorHAnsi"/>
          <w:b/>
          <w:bCs/>
        </w:rPr>
        <w:t>§ 1</w:t>
      </w:r>
      <w:r w:rsidR="008D607B" w:rsidRPr="002F5442">
        <w:rPr>
          <w:rFonts w:asciiTheme="minorHAnsi" w:hAnsiTheme="minorHAnsi" w:cstheme="minorHAnsi"/>
          <w:b/>
          <w:bCs/>
        </w:rPr>
        <w:t>6</w:t>
      </w:r>
    </w:p>
    <w:p w14:paraId="1044E305" w14:textId="77777777" w:rsidR="00FF1458" w:rsidRPr="002F5442" w:rsidRDefault="00FF1458" w:rsidP="00FF1458">
      <w:pPr>
        <w:spacing w:before="120" w:after="120"/>
        <w:jc w:val="both"/>
        <w:rPr>
          <w:rFonts w:asciiTheme="minorHAnsi" w:hAnsiTheme="minorHAnsi" w:cstheme="minorHAnsi"/>
        </w:rPr>
      </w:pPr>
      <w:r w:rsidRPr="002F5442">
        <w:rPr>
          <w:rFonts w:asciiTheme="minorHAnsi" w:hAnsiTheme="minorHAnsi" w:cstheme="minorHAnsi"/>
        </w:rPr>
        <w:t>Wszelkie załączniki stanowią integralną część niniejszej Umowy.</w:t>
      </w:r>
    </w:p>
    <w:p w14:paraId="3DC5E0DA" w14:textId="77777777" w:rsidR="00FF1458" w:rsidRPr="002F5442" w:rsidRDefault="00FF1458" w:rsidP="00FF1458">
      <w:pPr>
        <w:spacing w:before="120" w:after="120"/>
        <w:jc w:val="both"/>
        <w:rPr>
          <w:rFonts w:asciiTheme="minorHAnsi" w:hAnsiTheme="minorHAnsi" w:cstheme="minorHAnsi"/>
        </w:rPr>
      </w:pPr>
    </w:p>
    <w:p w14:paraId="6B4FE136" w14:textId="6F55314F" w:rsidR="00FF1458" w:rsidRPr="002F5442" w:rsidRDefault="00FF1458" w:rsidP="00FF1458">
      <w:pPr>
        <w:spacing w:before="120" w:after="120"/>
        <w:jc w:val="center"/>
        <w:rPr>
          <w:rFonts w:asciiTheme="minorHAnsi" w:hAnsiTheme="minorHAnsi" w:cstheme="minorHAnsi"/>
          <w:b/>
          <w:bCs/>
        </w:rPr>
      </w:pPr>
      <w:r w:rsidRPr="002F5442">
        <w:rPr>
          <w:rFonts w:asciiTheme="minorHAnsi" w:hAnsiTheme="minorHAnsi" w:cstheme="minorHAnsi"/>
          <w:b/>
          <w:bCs/>
        </w:rPr>
        <w:t>§ 1</w:t>
      </w:r>
      <w:r w:rsidR="008D607B" w:rsidRPr="002F5442">
        <w:rPr>
          <w:rFonts w:asciiTheme="minorHAnsi" w:hAnsiTheme="minorHAnsi" w:cstheme="minorHAnsi"/>
          <w:b/>
          <w:bCs/>
        </w:rPr>
        <w:t>7</w:t>
      </w:r>
    </w:p>
    <w:p w14:paraId="76812F3E" w14:textId="4ABD2746" w:rsidR="00FF1458" w:rsidRPr="002F5442" w:rsidRDefault="00FF1458" w:rsidP="00FF1458">
      <w:pPr>
        <w:jc w:val="both"/>
        <w:rPr>
          <w:rFonts w:asciiTheme="minorHAnsi" w:hAnsiTheme="minorHAnsi" w:cstheme="minorHAnsi"/>
        </w:rPr>
      </w:pPr>
      <w:r w:rsidRPr="002F5442">
        <w:rPr>
          <w:rFonts w:asciiTheme="minorHAnsi" w:hAnsiTheme="minorHAnsi" w:cstheme="minorHAnsi"/>
          <w:i/>
          <w:iCs/>
        </w:rPr>
        <w:t xml:space="preserve">Umowę sporządzono w czterech jednobrzmiących egzemplarzach: trzy egzemplarze dla </w:t>
      </w:r>
      <w:r w:rsidR="00A36873" w:rsidRPr="002F5442">
        <w:rPr>
          <w:rFonts w:asciiTheme="minorHAnsi" w:hAnsiTheme="minorHAnsi" w:cstheme="minorHAnsi"/>
          <w:i/>
          <w:iCs/>
        </w:rPr>
        <w:t xml:space="preserve">Organizatora </w:t>
      </w:r>
      <w:r w:rsidRPr="002F5442">
        <w:rPr>
          <w:rFonts w:asciiTheme="minorHAnsi" w:hAnsiTheme="minorHAnsi" w:cstheme="minorHAnsi"/>
          <w:i/>
          <w:iCs/>
        </w:rPr>
        <w:t xml:space="preserve">oraz jeden egzemplarz dla </w:t>
      </w:r>
      <w:r w:rsidR="00A36873" w:rsidRPr="002F5442">
        <w:rPr>
          <w:rFonts w:asciiTheme="minorHAnsi" w:hAnsiTheme="minorHAnsi" w:cstheme="minorHAnsi"/>
          <w:i/>
          <w:iCs/>
        </w:rPr>
        <w:t>Operatora</w:t>
      </w:r>
      <w:r w:rsidRPr="002F5442">
        <w:rPr>
          <w:rFonts w:asciiTheme="minorHAnsi" w:hAnsiTheme="minorHAnsi" w:cstheme="minorHAnsi"/>
          <w:i/>
          <w:iCs/>
        </w:rPr>
        <w:t>.</w:t>
      </w:r>
      <w:r w:rsidR="00AD29B5" w:rsidRPr="002F5442">
        <w:rPr>
          <w:rFonts w:asciiTheme="minorHAnsi" w:hAnsiTheme="minorHAnsi" w:cstheme="minorHAnsi"/>
          <w:i/>
          <w:iCs/>
        </w:rPr>
        <w:t>/ Umowa została zawarta przez strony na skutek złożenia oświadczeń woli w formie elektronicznej w taki sposób, że każda ze stron opatrzyła ją kwalifikowanym podpisem elektronicznym. Każda strona otrzymuje egzemplarz umowy zawartej w wyżej opisany sposób i formie za pośrednictwem poczty elektronicznej.</w:t>
      </w:r>
    </w:p>
    <w:p w14:paraId="239688DA" w14:textId="77777777" w:rsidR="00FF1458" w:rsidRPr="002F5442" w:rsidRDefault="00FF1458" w:rsidP="00E048BC">
      <w:pPr>
        <w:jc w:val="both"/>
        <w:rPr>
          <w:rFonts w:asciiTheme="minorHAnsi" w:hAnsiTheme="minorHAnsi" w:cstheme="minorHAnsi"/>
          <w:kern w:val="24"/>
        </w:rPr>
      </w:pPr>
    </w:p>
    <w:p w14:paraId="3A66A6DB" w14:textId="77777777" w:rsidR="002F798A" w:rsidRPr="002F5442" w:rsidRDefault="002F798A" w:rsidP="002F798A">
      <w:pPr>
        <w:tabs>
          <w:tab w:val="left" w:pos="540"/>
          <w:tab w:val="left" w:pos="3600"/>
          <w:tab w:val="left" w:pos="5400"/>
          <w:tab w:val="left" w:pos="8460"/>
        </w:tabs>
        <w:spacing w:before="1200" w:after="120"/>
        <w:rPr>
          <w:rFonts w:asciiTheme="minorHAnsi" w:hAnsiTheme="minorHAnsi" w:cstheme="minorHAnsi"/>
          <w:iCs/>
          <w:u w:val="dotted"/>
        </w:rPr>
      </w:pPr>
      <w:r w:rsidRPr="002F5442">
        <w:rPr>
          <w:rFonts w:asciiTheme="minorHAnsi" w:hAnsiTheme="minorHAnsi" w:cstheme="minorHAnsi"/>
          <w:iCs/>
        </w:rPr>
        <w:lastRenderedPageBreak/>
        <w:tab/>
      </w:r>
      <w:r w:rsidRPr="002F5442">
        <w:rPr>
          <w:rFonts w:asciiTheme="minorHAnsi" w:hAnsiTheme="minorHAnsi" w:cstheme="minorHAnsi"/>
          <w:iCs/>
          <w:u w:val="dotted"/>
        </w:rPr>
        <w:tab/>
      </w:r>
      <w:r w:rsidRPr="002F5442">
        <w:rPr>
          <w:rFonts w:asciiTheme="minorHAnsi" w:hAnsiTheme="minorHAnsi" w:cstheme="minorHAnsi"/>
          <w:iCs/>
        </w:rPr>
        <w:tab/>
      </w:r>
      <w:r w:rsidRPr="002F5442">
        <w:rPr>
          <w:rFonts w:asciiTheme="minorHAnsi" w:hAnsiTheme="minorHAnsi" w:cstheme="minorHAnsi"/>
          <w:iCs/>
          <w:u w:val="dotted"/>
        </w:rPr>
        <w:tab/>
      </w:r>
    </w:p>
    <w:p w14:paraId="0F1BE013" w14:textId="05D25997" w:rsidR="008A251E" w:rsidRPr="002F5442" w:rsidRDefault="002F798A">
      <w:pPr>
        <w:tabs>
          <w:tab w:val="left" w:pos="1620"/>
          <w:tab w:val="left" w:pos="6660"/>
        </w:tabs>
        <w:spacing w:line="360" w:lineRule="auto"/>
        <w:jc w:val="both"/>
        <w:rPr>
          <w:rFonts w:asciiTheme="minorHAnsi" w:hAnsiTheme="minorHAnsi" w:cstheme="minorHAnsi"/>
          <w:vertAlign w:val="superscript"/>
        </w:rPr>
      </w:pPr>
      <w:r w:rsidRPr="002F5442">
        <w:rPr>
          <w:rFonts w:asciiTheme="minorHAnsi" w:hAnsiTheme="minorHAnsi" w:cstheme="minorHAnsi"/>
          <w:vertAlign w:val="superscript"/>
        </w:rPr>
        <w:tab/>
      </w:r>
      <w:r w:rsidR="00A36873" w:rsidRPr="002F5442">
        <w:rPr>
          <w:rFonts w:asciiTheme="minorHAnsi" w:hAnsiTheme="minorHAnsi" w:cstheme="minorHAnsi"/>
          <w:vertAlign w:val="superscript"/>
        </w:rPr>
        <w:t>Organizator</w:t>
      </w:r>
      <w:r w:rsidRPr="002F5442">
        <w:rPr>
          <w:rFonts w:asciiTheme="minorHAnsi" w:hAnsiTheme="minorHAnsi" w:cstheme="minorHAnsi"/>
          <w:vertAlign w:val="superscript"/>
        </w:rPr>
        <w:tab/>
      </w:r>
      <w:r w:rsidR="00A36873" w:rsidRPr="002F5442">
        <w:rPr>
          <w:rFonts w:asciiTheme="minorHAnsi" w:hAnsiTheme="minorHAnsi" w:cstheme="minorHAnsi"/>
          <w:vertAlign w:val="superscript"/>
        </w:rPr>
        <w:t>Operator</w:t>
      </w:r>
    </w:p>
    <w:p w14:paraId="37B86A22" w14:textId="77777777" w:rsidR="008A251E" w:rsidRPr="002F5442" w:rsidRDefault="008A251E" w:rsidP="008A251E">
      <w:pPr>
        <w:rPr>
          <w:rFonts w:asciiTheme="minorHAnsi" w:hAnsiTheme="minorHAnsi" w:cstheme="minorHAnsi"/>
        </w:rPr>
      </w:pPr>
    </w:p>
    <w:p w14:paraId="4C0F05C0" w14:textId="77777777" w:rsidR="00635FB1" w:rsidRPr="002F5442" w:rsidRDefault="00635FB1" w:rsidP="008A251E">
      <w:pPr>
        <w:rPr>
          <w:rFonts w:asciiTheme="minorHAnsi" w:hAnsiTheme="minorHAnsi" w:cstheme="minorHAnsi"/>
        </w:rPr>
      </w:pPr>
    </w:p>
    <w:p w14:paraId="30160581" w14:textId="77777777" w:rsidR="00635FB1" w:rsidRPr="002F5442" w:rsidRDefault="00635FB1" w:rsidP="008A251E">
      <w:pPr>
        <w:rPr>
          <w:rFonts w:asciiTheme="minorHAnsi" w:hAnsiTheme="minorHAnsi" w:cstheme="minorHAnsi"/>
        </w:rPr>
      </w:pPr>
    </w:p>
    <w:p w14:paraId="38CC6EDF" w14:textId="775C6EDD" w:rsidR="002F798A" w:rsidRPr="002F5442" w:rsidRDefault="008A251E" w:rsidP="008A251E">
      <w:pPr>
        <w:rPr>
          <w:rFonts w:asciiTheme="minorHAnsi" w:hAnsiTheme="minorHAnsi" w:cstheme="minorHAnsi"/>
        </w:rPr>
      </w:pPr>
      <w:r w:rsidRPr="002F5442">
        <w:rPr>
          <w:rFonts w:asciiTheme="minorHAnsi" w:hAnsiTheme="minorHAnsi" w:cstheme="minorHAnsi"/>
        </w:rPr>
        <w:t>Załączniki:</w:t>
      </w:r>
    </w:p>
    <w:p w14:paraId="22032695" w14:textId="6BC5A7B3" w:rsidR="00524684" w:rsidRDefault="00524684" w:rsidP="00993C94">
      <w:pPr>
        <w:pStyle w:val="Akapitzlist"/>
        <w:numPr>
          <w:ilvl w:val="0"/>
          <w:numId w:val="11"/>
        </w:numPr>
        <w:jc w:val="both"/>
        <w:rPr>
          <w:rFonts w:asciiTheme="minorHAnsi" w:hAnsiTheme="minorHAnsi" w:cstheme="minorHAnsi"/>
          <w:sz w:val="24"/>
        </w:rPr>
      </w:pPr>
      <w:r w:rsidRPr="002F5442">
        <w:rPr>
          <w:rFonts w:asciiTheme="minorHAnsi" w:hAnsiTheme="minorHAnsi" w:cstheme="minorHAnsi"/>
          <w:sz w:val="24"/>
        </w:rPr>
        <w:t>Rozkład jazdy</w:t>
      </w:r>
    </w:p>
    <w:p w14:paraId="62871426" w14:textId="59BB159B" w:rsidR="00116AB3" w:rsidRDefault="00116AB3" w:rsidP="00993C94">
      <w:pPr>
        <w:pStyle w:val="Akapitzlist"/>
        <w:numPr>
          <w:ilvl w:val="0"/>
          <w:numId w:val="11"/>
        </w:numPr>
        <w:jc w:val="both"/>
        <w:rPr>
          <w:rFonts w:asciiTheme="minorHAnsi" w:hAnsiTheme="minorHAnsi" w:cstheme="minorHAnsi"/>
          <w:sz w:val="24"/>
        </w:rPr>
      </w:pPr>
      <w:r>
        <w:rPr>
          <w:rFonts w:asciiTheme="minorHAnsi" w:hAnsiTheme="minorHAnsi" w:cstheme="minorHAnsi"/>
          <w:sz w:val="24"/>
        </w:rPr>
        <w:t xml:space="preserve">Regulamin </w:t>
      </w:r>
    </w:p>
    <w:p w14:paraId="10C67641" w14:textId="66D9C3E4" w:rsidR="00116AB3" w:rsidRPr="002F5442" w:rsidRDefault="00116AB3" w:rsidP="00993C94">
      <w:pPr>
        <w:pStyle w:val="Akapitzlist"/>
        <w:numPr>
          <w:ilvl w:val="0"/>
          <w:numId w:val="11"/>
        </w:numPr>
        <w:jc w:val="both"/>
        <w:rPr>
          <w:rFonts w:asciiTheme="minorHAnsi" w:hAnsiTheme="minorHAnsi" w:cstheme="minorHAnsi"/>
          <w:sz w:val="24"/>
        </w:rPr>
      </w:pPr>
      <w:r>
        <w:rPr>
          <w:rFonts w:asciiTheme="minorHAnsi" w:hAnsiTheme="minorHAnsi" w:cstheme="minorHAnsi"/>
          <w:sz w:val="24"/>
        </w:rPr>
        <w:t xml:space="preserve">Przepisy porządkowe </w:t>
      </w:r>
    </w:p>
    <w:p w14:paraId="1309F2CA" w14:textId="78BAAE94" w:rsidR="00B443EC" w:rsidRPr="002F5442" w:rsidRDefault="00B443EC" w:rsidP="00857DCB">
      <w:pPr>
        <w:pStyle w:val="Akapitzlist"/>
        <w:ind w:left="720"/>
        <w:jc w:val="both"/>
        <w:rPr>
          <w:rFonts w:asciiTheme="minorHAnsi" w:hAnsiTheme="minorHAnsi" w:cstheme="minorHAnsi"/>
          <w:sz w:val="24"/>
        </w:rPr>
      </w:pPr>
      <w:r w:rsidRPr="002F5442">
        <w:rPr>
          <w:rFonts w:asciiTheme="minorHAnsi" w:hAnsiTheme="minorHAnsi" w:cstheme="minorHAnsi"/>
          <w:sz w:val="24"/>
        </w:rPr>
        <w:t xml:space="preserve"> </w:t>
      </w:r>
    </w:p>
    <w:sectPr w:rsidR="00B443EC" w:rsidRPr="002F544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9EF23" w14:textId="77777777" w:rsidR="008261B1" w:rsidRDefault="008261B1" w:rsidP="00B91B1A">
      <w:r>
        <w:separator/>
      </w:r>
    </w:p>
  </w:endnote>
  <w:endnote w:type="continuationSeparator" w:id="0">
    <w:p w14:paraId="144B4591" w14:textId="77777777" w:rsidR="008261B1" w:rsidRDefault="008261B1" w:rsidP="00B9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EDF79" w14:textId="77777777" w:rsidR="001D3583" w:rsidRDefault="001D35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921780"/>
      <w:docPartObj>
        <w:docPartGallery w:val="Page Numbers (Bottom of Page)"/>
        <w:docPartUnique/>
      </w:docPartObj>
    </w:sdtPr>
    <w:sdtEndPr/>
    <w:sdtContent>
      <w:p w14:paraId="689F411D" w14:textId="77777777" w:rsidR="001D3583" w:rsidRDefault="001D3583">
        <w:pPr>
          <w:pStyle w:val="Stopka"/>
          <w:jc w:val="center"/>
        </w:pPr>
        <w:r>
          <w:fldChar w:fldCharType="begin"/>
        </w:r>
        <w:r>
          <w:instrText>PAGE   \* MERGEFORMAT</w:instrText>
        </w:r>
        <w:r>
          <w:fldChar w:fldCharType="separate"/>
        </w:r>
        <w:r w:rsidR="00991DFB">
          <w:rPr>
            <w:noProof/>
          </w:rPr>
          <w:t>2</w:t>
        </w:r>
        <w:r>
          <w:fldChar w:fldCharType="end"/>
        </w:r>
      </w:p>
    </w:sdtContent>
  </w:sdt>
  <w:p w14:paraId="4091EDB8" w14:textId="77777777" w:rsidR="002C6E04" w:rsidRDefault="002C6E0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F485" w14:textId="77777777" w:rsidR="001D3583" w:rsidRDefault="001D35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D4FA" w14:textId="77777777" w:rsidR="008261B1" w:rsidRDefault="008261B1" w:rsidP="00B91B1A">
      <w:r>
        <w:separator/>
      </w:r>
    </w:p>
  </w:footnote>
  <w:footnote w:type="continuationSeparator" w:id="0">
    <w:p w14:paraId="39B6794E" w14:textId="77777777" w:rsidR="008261B1" w:rsidRDefault="008261B1" w:rsidP="00B9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FDDC" w14:textId="77777777" w:rsidR="001D3583" w:rsidRDefault="001D35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C2D9" w14:textId="77777777" w:rsidR="001D3583" w:rsidRDefault="001D358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C4F8" w14:textId="77777777" w:rsidR="001D3583" w:rsidRDefault="001D35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7374"/>
    <w:multiLevelType w:val="multilevel"/>
    <w:tmpl w:val="1DAA6348"/>
    <w:lvl w:ilvl="0">
      <w:start w:val="1"/>
      <w:numFmt w:val="decimal"/>
      <w:lvlText w:val="%1"/>
      <w:lvlJc w:val="left"/>
      <w:pPr>
        <w:tabs>
          <w:tab w:val="num" w:pos="6171"/>
        </w:tabs>
        <w:ind w:left="6151" w:hanging="340"/>
      </w:pPr>
    </w:lvl>
    <w:lvl w:ilvl="1">
      <w:start w:val="1"/>
      <w:numFmt w:val="decimal"/>
      <w:lvlText w:val="%1.%2"/>
      <w:lvlJc w:val="left"/>
      <w:pPr>
        <w:tabs>
          <w:tab w:val="num" w:pos="6378"/>
        </w:tabs>
        <w:ind w:left="6378" w:hanging="567"/>
      </w:pPr>
      <w:rPr>
        <w:b w:val="0"/>
        <w:i w:val="0"/>
      </w:rPr>
    </w:lvl>
    <w:lvl w:ilvl="2">
      <w:start w:val="1"/>
      <w:numFmt w:val="lowerLetter"/>
      <w:lvlText w:val="%3)"/>
      <w:lvlJc w:val="left"/>
      <w:pPr>
        <w:tabs>
          <w:tab w:val="num" w:pos="6455"/>
        </w:tabs>
        <w:ind w:left="6378" w:hanging="283"/>
      </w:pPr>
    </w:lvl>
    <w:lvl w:ilvl="3">
      <w:start w:val="1"/>
      <w:numFmt w:val="decimal"/>
      <w:lvlText w:val="%1.%2.%3.%4"/>
      <w:lvlJc w:val="left"/>
      <w:pPr>
        <w:tabs>
          <w:tab w:val="num" w:pos="6531"/>
        </w:tabs>
        <w:ind w:left="6531" w:hanging="720"/>
      </w:pPr>
    </w:lvl>
    <w:lvl w:ilvl="4">
      <w:start w:val="1"/>
      <w:numFmt w:val="decimal"/>
      <w:lvlText w:val="%1.%2.%3.%4.%5"/>
      <w:lvlJc w:val="left"/>
      <w:pPr>
        <w:tabs>
          <w:tab w:val="num" w:pos="6891"/>
        </w:tabs>
        <w:ind w:left="6891" w:hanging="1080"/>
      </w:pPr>
    </w:lvl>
    <w:lvl w:ilvl="5">
      <w:start w:val="1"/>
      <w:numFmt w:val="decimal"/>
      <w:lvlText w:val="%1.%2.%3.%4.%5.%6"/>
      <w:lvlJc w:val="left"/>
      <w:pPr>
        <w:tabs>
          <w:tab w:val="num" w:pos="6891"/>
        </w:tabs>
        <w:ind w:left="6891" w:hanging="1080"/>
      </w:pPr>
    </w:lvl>
    <w:lvl w:ilvl="6">
      <w:start w:val="1"/>
      <w:numFmt w:val="decimal"/>
      <w:lvlText w:val="%1.%2.%3.%4.%5.%6.%7"/>
      <w:lvlJc w:val="left"/>
      <w:pPr>
        <w:tabs>
          <w:tab w:val="num" w:pos="7251"/>
        </w:tabs>
        <w:ind w:left="7251" w:hanging="1440"/>
      </w:pPr>
    </w:lvl>
    <w:lvl w:ilvl="7">
      <w:start w:val="1"/>
      <w:numFmt w:val="decimal"/>
      <w:pStyle w:val="Nagwek8"/>
      <w:lvlText w:val="%1.%2.%3.%4.%5.%6.%7.%8"/>
      <w:lvlJc w:val="left"/>
      <w:pPr>
        <w:tabs>
          <w:tab w:val="num" w:pos="8179"/>
        </w:tabs>
        <w:ind w:left="8179" w:hanging="1800"/>
      </w:pPr>
    </w:lvl>
    <w:lvl w:ilvl="8">
      <w:start w:val="1"/>
      <w:numFmt w:val="decimal"/>
      <w:lvlText w:val="%1.%2.%3.%4.%5.%6.%7.%8.%9"/>
      <w:lvlJc w:val="left"/>
      <w:pPr>
        <w:tabs>
          <w:tab w:val="num" w:pos="7611"/>
        </w:tabs>
        <w:ind w:left="7611" w:hanging="1800"/>
      </w:pPr>
    </w:lvl>
  </w:abstractNum>
  <w:abstractNum w:abstractNumId="1" w15:restartNumberingAfterBreak="0">
    <w:nsid w:val="06FF061A"/>
    <w:multiLevelType w:val="hybridMultilevel"/>
    <w:tmpl w:val="6BBC9D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24487"/>
    <w:multiLevelType w:val="hybridMultilevel"/>
    <w:tmpl w:val="4D9E17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6002237"/>
    <w:multiLevelType w:val="hybridMultilevel"/>
    <w:tmpl w:val="A0CE6AAE"/>
    <w:lvl w:ilvl="0" w:tplc="BA70F1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8047630"/>
    <w:multiLevelType w:val="hybridMultilevel"/>
    <w:tmpl w:val="26EC7BBC"/>
    <w:lvl w:ilvl="0" w:tplc="547C79AA">
      <w:start w:val="1"/>
      <w:numFmt w:val="decimal"/>
      <w:lvlText w:val="%1."/>
      <w:lvlJc w:val="left"/>
      <w:pPr>
        <w:ind w:left="360" w:hanging="360"/>
      </w:pPr>
      <w:rPr>
        <w:rFonts w:asciiTheme="minorHAnsi" w:eastAsia="Times New Roman" w:hAnsiTheme="minorHAnsi" w:cstheme="minorHAnsi"/>
        <w:b w:val="0"/>
        <w:strike w:val="0"/>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277F5C47"/>
    <w:multiLevelType w:val="hybridMultilevel"/>
    <w:tmpl w:val="772661BE"/>
    <w:lvl w:ilvl="0" w:tplc="76783C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53A3642"/>
    <w:multiLevelType w:val="hybridMultilevel"/>
    <w:tmpl w:val="9148E27C"/>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353B4D0F"/>
    <w:multiLevelType w:val="hybridMultilevel"/>
    <w:tmpl w:val="063EC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F87324"/>
    <w:multiLevelType w:val="multilevel"/>
    <w:tmpl w:val="3ED03AC4"/>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9" w15:restartNumberingAfterBreak="0">
    <w:nsid w:val="3C067A82"/>
    <w:multiLevelType w:val="hybridMultilevel"/>
    <w:tmpl w:val="D1FE7D44"/>
    <w:lvl w:ilvl="0" w:tplc="FFFFFFFF">
      <w:start w:val="1"/>
      <w:numFmt w:val="lowerLetter"/>
      <w:lvlText w:val="%1)"/>
      <w:lvlJc w:val="left"/>
      <w:pPr>
        <w:ind w:left="1440" w:hanging="360"/>
      </w:pPr>
    </w:lvl>
    <w:lvl w:ilvl="1" w:tplc="04150017">
      <w:start w:val="1"/>
      <w:numFmt w:val="lowerLetter"/>
      <w:lvlText w:val="%2)"/>
      <w:lvlJc w:val="left"/>
      <w:pPr>
        <w:ind w:left="644"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0" w15:restartNumberingAfterBreak="0">
    <w:nsid w:val="3D442B7F"/>
    <w:multiLevelType w:val="hybridMultilevel"/>
    <w:tmpl w:val="E2742F9A"/>
    <w:lvl w:ilvl="0" w:tplc="2B1ACCCE">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E1A382F"/>
    <w:multiLevelType w:val="hybridMultilevel"/>
    <w:tmpl w:val="251AABE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45CC6AFE"/>
    <w:multiLevelType w:val="hybridMultilevel"/>
    <w:tmpl w:val="F53A47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C9C344D"/>
    <w:multiLevelType w:val="hybridMultilevel"/>
    <w:tmpl w:val="5E2C2EDA"/>
    <w:lvl w:ilvl="0" w:tplc="F106F87E">
      <w:start w:val="2"/>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C634FA"/>
    <w:multiLevelType w:val="hybridMultilevel"/>
    <w:tmpl w:val="DC1251E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F5A7A2D"/>
    <w:multiLevelType w:val="hybridMultilevel"/>
    <w:tmpl w:val="0A9E9980"/>
    <w:lvl w:ilvl="0" w:tplc="04150017">
      <w:start w:val="1"/>
      <w:numFmt w:val="lowerLetter"/>
      <w:lvlText w:val="%1)"/>
      <w:lvlJc w:val="left"/>
      <w:pPr>
        <w:ind w:left="1440" w:hanging="360"/>
      </w:pPr>
    </w:lvl>
    <w:lvl w:ilvl="1" w:tplc="5144EE18">
      <w:start w:val="1"/>
      <w:numFmt w:val="lowerLetter"/>
      <w:lvlText w:val="%2)"/>
      <w:lvlJc w:val="left"/>
      <w:pPr>
        <w:ind w:left="2160" w:hanging="360"/>
      </w:pPr>
      <w:rPr>
        <w:rFonts w:ascii="Times New Roman" w:eastAsia="Times New Roman" w:hAnsi="Times New Roman" w:cs="Times New Roman"/>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5221122E"/>
    <w:multiLevelType w:val="hybridMultilevel"/>
    <w:tmpl w:val="185E46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CF407DA4">
      <w:start w:val="1"/>
      <w:numFmt w:val="decimal"/>
      <w:lvlText w:val="%7."/>
      <w:lvlJc w:val="left"/>
      <w:pPr>
        <w:ind w:left="36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CF5A33"/>
    <w:multiLevelType w:val="multilevel"/>
    <w:tmpl w:val="1F625302"/>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18" w15:restartNumberingAfterBreak="0">
    <w:nsid w:val="56763CF4"/>
    <w:multiLevelType w:val="multilevel"/>
    <w:tmpl w:val="31BEC85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rFonts w:asciiTheme="minorHAnsi" w:eastAsia="Times New Roman" w:hAnsiTheme="minorHAnsi" w:cstheme="minorHAnsi" w:hint="default"/>
        <w:vertAlign w:val="baseline"/>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A274321"/>
    <w:multiLevelType w:val="hybridMultilevel"/>
    <w:tmpl w:val="AE4C167E"/>
    <w:lvl w:ilvl="0" w:tplc="AD30A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A8F6D5B"/>
    <w:multiLevelType w:val="hybridMultilevel"/>
    <w:tmpl w:val="F70084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B44412"/>
    <w:multiLevelType w:val="hybridMultilevel"/>
    <w:tmpl w:val="F6EC6F6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68695258"/>
    <w:multiLevelType w:val="multilevel"/>
    <w:tmpl w:val="CB90F156"/>
    <w:lvl w:ilvl="0">
      <w:start w:val="1"/>
      <w:numFmt w:val="lowerLetter"/>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3979FF"/>
    <w:multiLevelType w:val="hybridMultilevel"/>
    <w:tmpl w:val="3C1697D2"/>
    <w:lvl w:ilvl="0" w:tplc="8D52F14E">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7803439"/>
    <w:multiLevelType w:val="multilevel"/>
    <w:tmpl w:val="3D8CAFF0"/>
    <w:lvl w:ilvl="0">
      <w:start w:val="1"/>
      <w:numFmt w:val="decimal"/>
      <w:lvlText w:val="%1."/>
      <w:lvlJc w:val="left"/>
      <w:pPr>
        <w:ind w:left="360" w:hanging="360"/>
      </w:pPr>
      <w:rPr>
        <w:rFonts w:hint="default"/>
        <w:strike w:val="0"/>
      </w:rPr>
    </w:lvl>
    <w:lvl w:ilvl="1">
      <w:start w:val="1"/>
      <w:numFmt w:val="decimal"/>
      <w:lvlText w:val="%2)"/>
      <w:lvlJc w:val="left"/>
      <w:pPr>
        <w:ind w:left="360" w:hanging="360"/>
      </w:pPr>
      <w:rPr>
        <w:rFonts w:hint="default"/>
        <w:strike w:val="0"/>
      </w:rPr>
    </w:lvl>
    <w:lvl w:ilvl="2">
      <w:start w:val="1"/>
      <w:numFmt w:val="decimal"/>
      <w:lvlText w:val="%1.%2.%3."/>
      <w:lvlJc w:val="left"/>
      <w:pPr>
        <w:ind w:left="720" w:hanging="720"/>
      </w:pPr>
      <w:rPr>
        <w:rFonts w:hint="default"/>
        <w:spacing w:val="-1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973888"/>
    <w:multiLevelType w:val="multilevel"/>
    <w:tmpl w:val="C51AFD1E"/>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A9A3368"/>
    <w:multiLevelType w:val="hybridMultilevel"/>
    <w:tmpl w:val="CB389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3609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2709468">
    <w:abstractNumId w:val="26"/>
  </w:num>
  <w:num w:numId="3" w16cid:durableId="1425295930">
    <w:abstractNumId w:val="23"/>
  </w:num>
  <w:num w:numId="4" w16cid:durableId="754932990">
    <w:abstractNumId w:val="24"/>
  </w:num>
  <w:num w:numId="5" w16cid:durableId="2043438254">
    <w:abstractNumId w:val="11"/>
  </w:num>
  <w:num w:numId="6" w16cid:durableId="207381088">
    <w:abstractNumId w:val="4"/>
  </w:num>
  <w:num w:numId="7" w16cid:durableId="1507596406">
    <w:abstractNumId w:val="10"/>
  </w:num>
  <w:num w:numId="8" w16cid:durableId="1554731393">
    <w:abstractNumId w:val="12"/>
  </w:num>
  <w:num w:numId="9" w16cid:durableId="1190993707">
    <w:abstractNumId w:val="22"/>
  </w:num>
  <w:num w:numId="10" w16cid:durableId="682822622">
    <w:abstractNumId w:val="13"/>
  </w:num>
  <w:num w:numId="11" w16cid:durableId="813444904">
    <w:abstractNumId w:val="7"/>
  </w:num>
  <w:num w:numId="12" w16cid:durableId="853151850">
    <w:abstractNumId w:val="17"/>
  </w:num>
  <w:num w:numId="13" w16cid:durableId="1517962084">
    <w:abstractNumId w:val="6"/>
  </w:num>
  <w:num w:numId="14" w16cid:durableId="579604617">
    <w:abstractNumId w:val="25"/>
  </w:num>
  <w:num w:numId="15" w16cid:durableId="1470827455">
    <w:abstractNumId w:val="8"/>
  </w:num>
  <w:num w:numId="16" w16cid:durableId="640427880">
    <w:abstractNumId w:val="18"/>
  </w:num>
  <w:num w:numId="17" w16cid:durableId="951936064">
    <w:abstractNumId w:val="5"/>
  </w:num>
  <w:num w:numId="18" w16cid:durableId="1611669693">
    <w:abstractNumId w:val="15"/>
  </w:num>
  <w:num w:numId="19" w16cid:durableId="573854558">
    <w:abstractNumId w:val="21"/>
  </w:num>
  <w:num w:numId="20" w16cid:durableId="1203403313">
    <w:abstractNumId w:val="16"/>
  </w:num>
  <w:num w:numId="21" w16cid:durableId="1147239426">
    <w:abstractNumId w:val="27"/>
  </w:num>
  <w:num w:numId="22" w16cid:durableId="926115665">
    <w:abstractNumId w:val="19"/>
  </w:num>
  <w:num w:numId="23" w16cid:durableId="409085759">
    <w:abstractNumId w:val="1"/>
  </w:num>
  <w:num w:numId="24" w16cid:durableId="1128278879">
    <w:abstractNumId w:val="20"/>
  </w:num>
  <w:num w:numId="25" w16cid:durableId="1781141676">
    <w:abstractNumId w:val="14"/>
  </w:num>
  <w:num w:numId="26" w16cid:durableId="1888905114">
    <w:abstractNumId w:val="3"/>
  </w:num>
  <w:num w:numId="27" w16cid:durableId="12397070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6913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A82"/>
    <w:rsid w:val="00012EDF"/>
    <w:rsid w:val="0001394F"/>
    <w:rsid w:val="0001558C"/>
    <w:rsid w:val="00021686"/>
    <w:rsid w:val="0002410F"/>
    <w:rsid w:val="0003013E"/>
    <w:rsid w:val="00035785"/>
    <w:rsid w:val="00037D1B"/>
    <w:rsid w:val="000402BB"/>
    <w:rsid w:val="00041BED"/>
    <w:rsid w:val="000423A0"/>
    <w:rsid w:val="000429DA"/>
    <w:rsid w:val="00045A88"/>
    <w:rsid w:val="0005418E"/>
    <w:rsid w:val="00062A97"/>
    <w:rsid w:val="000651D4"/>
    <w:rsid w:val="000653C8"/>
    <w:rsid w:val="00070C5B"/>
    <w:rsid w:val="000718F1"/>
    <w:rsid w:val="00072457"/>
    <w:rsid w:val="00075D7F"/>
    <w:rsid w:val="00076379"/>
    <w:rsid w:val="000907DA"/>
    <w:rsid w:val="00092474"/>
    <w:rsid w:val="000A5D2C"/>
    <w:rsid w:val="000B014E"/>
    <w:rsid w:val="000B3E79"/>
    <w:rsid w:val="000B7457"/>
    <w:rsid w:val="000C624E"/>
    <w:rsid w:val="000D0049"/>
    <w:rsid w:val="000D1580"/>
    <w:rsid w:val="000D4D47"/>
    <w:rsid w:val="000D7ADB"/>
    <w:rsid w:val="000E1944"/>
    <w:rsid w:val="000E25A7"/>
    <w:rsid w:val="000E5735"/>
    <w:rsid w:val="000F0E38"/>
    <w:rsid w:val="000F1CC8"/>
    <w:rsid w:val="000F248A"/>
    <w:rsid w:val="000F45E7"/>
    <w:rsid w:val="000F50FD"/>
    <w:rsid w:val="000F655E"/>
    <w:rsid w:val="000F6C27"/>
    <w:rsid w:val="000F6D74"/>
    <w:rsid w:val="00100026"/>
    <w:rsid w:val="00116621"/>
    <w:rsid w:val="00116AB3"/>
    <w:rsid w:val="00134917"/>
    <w:rsid w:val="00136C6B"/>
    <w:rsid w:val="00140939"/>
    <w:rsid w:val="00144135"/>
    <w:rsid w:val="0014703B"/>
    <w:rsid w:val="00147128"/>
    <w:rsid w:val="0015392B"/>
    <w:rsid w:val="00153D33"/>
    <w:rsid w:val="001643F8"/>
    <w:rsid w:val="0017093D"/>
    <w:rsid w:val="001719AC"/>
    <w:rsid w:val="001802F7"/>
    <w:rsid w:val="001B0027"/>
    <w:rsid w:val="001B4DDE"/>
    <w:rsid w:val="001C3A1F"/>
    <w:rsid w:val="001D3583"/>
    <w:rsid w:val="001D561A"/>
    <w:rsid w:val="001E30FC"/>
    <w:rsid w:val="001E4C47"/>
    <w:rsid w:val="001F2C09"/>
    <w:rsid w:val="001F576F"/>
    <w:rsid w:val="001F5F97"/>
    <w:rsid w:val="00202321"/>
    <w:rsid w:val="00203486"/>
    <w:rsid w:val="00205245"/>
    <w:rsid w:val="002141B0"/>
    <w:rsid w:val="002165CD"/>
    <w:rsid w:val="002249B0"/>
    <w:rsid w:val="00226D05"/>
    <w:rsid w:val="00230F8C"/>
    <w:rsid w:val="0024091C"/>
    <w:rsid w:val="0024463B"/>
    <w:rsid w:val="00252032"/>
    <w:rsid w:val="002565D4"/>
    <w:rsid w:val="0025675B"/>
    <w:rsid w:val="002604A0"/>
    <w:rsid w:val="002648B0"/>
    <w:rsid w:val="0026490D"/>
    <w:rsid w:val="002678FD"/>
    <w:rsid w:val="00270B48"/>
    <w:rsid w:val="00270FD8"/>
    <w:rsid w:val="00273C87"/>
    <w:rsid w:val="0028229F"/>
    <w:rsid w:val="00283D24"/>
    <w:rsid w:val="0028477E"/>
    <w:rsid w:val="002850DA"/>
    <w:rsid w:val="002A6689"/>
    <w:rsid w:val="002A69DA"/>
    <w:rsid w:val="002A7CE4"/>
    <w:rsid w:val="002C6E04"/>
    <w:rsid w:val="002D43DF"/>
    <w:rsid w:val="002D5A5D"/>
    <w:rsid w:val="002E34AA"/>
    <w:rsid w:val="002F5442"/>
    <w:rsid w:val="002F798A"/>
    <w:rsid w:val="003007A8"/>
    <w:rsid w:val="00304B9F"/>
    <w:rsid w:val="00326B3B"/>
    <w:rsid w:val="00331DB6"/>
    <w:rsid w:val="00332D6A"/>
    <w:rsid w:val="00333404"/>
    <w:rsid w:val="003379B0"/>
    <w:rsid w:val="00344566"/>
    <w:rsid w:val="00345136"/>
    <w:rsid w:val="00350AAE"/>
    <w:rsid w:val="00360C3E"/>
    <w:rsid w:val="0036176E"/>
    <w:rsid w:val="003636AE"/>
    <w:rsid w:val="00372DF8"/>
    <w:rsid w:val="003753D3"/>
    <w:rsid w:val="0037684C"/>
    <w:rsid w:val="00376E8B"/>
    <w:rsid w:val="00380763"/>
    <w:rsid w:val="00384C6E"/>
    <w:rsid w:val="00385B1D"/>
    <w:rsid w:val="00386F3A"/>
    <w:rsid w:val="003928B8"/>
    <w:rsid w:val="0039341C"/>
    <w:rsid w:val="0039638F"/>
    <w:rsid w:val="003A7225"/>
    <w:rsid w:val="003A77DA"/>
    <w:rsid w:val="003A7938"/>
    <w:rsid w:val="003B0DE8"/>
    <w:rsid w:val="003B21B1"/>
    <w:rsid w:val="003B75C5"/>
    <w:rsid w:val="003C70C8"/>
    <w:rsid w:val="003D52F6"/>
    <w:rsid w:val="003E11D8"/>
    <w:rsid w:val="003E2203"/>
    <w:rsid w:val="003E5DD6"/>
    <w:rsid w:val="003E6149"/>
    <w:rsid w:val="003F23B9"/>
    <w:rsid w:val="003F2F7A"/>
    <w:rsid w:val="003F3D84"/>
    <w:rsid w:val="00403FCD"/>
    <w:rsid w:val="00411321"/>
    <w:rsid w:val="0042055F"/>
    <w:rsid w:val="00425F38"/>
    <w:rsid w:val="00426613"/>
    <w:rsid w:val="00431A9D"/>
    <w:rsid w:val="00434ED0"/>
    <w:rsid w:val="004410F7"/>
    <w:rsid w:val="00447ABB"/>
    <w:rsid w:val="00450B8C"/>
    <w:rsid w:val="00454CC3"/>
    <w:rsid w:val="00454CEB"/>
    <w:rsid w:val="004560C3"/>
    <w:rsid w:val="00457BD8"/>
    <w:rsid w:val="00461829"/>
    <w:rsid w:val="00465CB0"/>
    <w:rsid w:val="004669B5"/>
    <w:rsid w:val="00475ADC"/>
    <w:rsid w:val="00476C87"/>
    <w:rsid w:val="004775A7"/>
    <w:rsid w:val="00477886"/>
    <w:rsid w:val="00485210"/>
    <w:rsid w:val="004909C7"/>
    <w:rsid w:val="00490A93"/>
    <w:rsid w:val="00492F14"/>
    <w:rsid w:val="00493596"/>
    <w:rsid w:val="004947E6"/>
    <w:rsid w:val="00494CF0"/>
    <w:rsid w:val="00497E15"/>
    <w:rsid w:val="004A3F3A"/>
    <w:rsid w:val="004A5526"/>
    <w:rsid w:val="004B0294"/>
    <w:rsid w:val="004B0A79"/>
    <w:rsid w:val="004B16EA"/>
    <w:rsid w:val="004B3AA6"/>
    <w:rsid w:val="004C15BF"/>
    <w:rsid w:val="004C47DB"/>
    <w:rsid w:val="004C56F6"/>
    <w:rsid w:val="004C65D1"/>
    <w:rsid w:val="004C6BE0"/>
    <w:rsid w:val="004C7E31"/>
    <w:rsid w:val="004D0BD1"/>
    <w:rsid w:val="004E5217"/>
    <w:rsid w:val="004E5397"/>
    <w:rsid w:val="005038A7"/>
    <w:rsid w:val="00506AF4"/>
    <w:rsid w:val="0051355D"/>
    <w:rsid w:val="00516DAC"/>
    <w:rsid w:val="00521782"/>
    <w:rsid w:val="0052215D"/>
    <w:rsid w:val="00524684"/>
    <w:rsid w:val="0052752E"/>
    <w:rsid w:val="005314F4"/>
    <w:rsid w:val="00533726"/>
    <w:rsid w:val="00533A27"/>
    <w:rsid w:val="0054167D"/>
    <w:rsid w:val="0054320E"/>
    <w:rsid w:val="0054629B"/>
    <w:rsid w:val="00546841"/>
    <w:rsid w:val="00552C7A"/>
    <w:rsid w:val="005601EA"/>
    <w:rsid w:val="00562204"/>
    <w:rsid w:val="00566249"/>
    <w:rsid w:val="005727A6"/>
    <w:rsid w:val="005A18D0"/>
    <w:rsid w:val="005A2C98"/>
    <w:rsid w:val="005B13AF"/>
    <w:rsid w:val="005B2503"/>
    <w:rsid w:val="005C0B1B"/>
    <w:rsid w:val="005C167D"/>
    <w:rsid w:val="005C30E3"/>
    <w:rsid w:val="005C4CEB"/>
    <w:rsid w:val="005D1CAE"/>
    <w:rsid w:val="005D5F2F"/>
    <w:rsid w:val="005E086C"/>
    <w:rsid w:val="005E537C"/>
    <w:rsid w:val="005E5E9F"/>
    <w:rsid w:val="005F7951"/>
    <w:rsid w:val="00611C32"/>
    <w:rsid w:val="0061646C"/>
    <w:rsid w:val="0062108D"/>
    <w:rsid w:val="006315A7"/>
    <w:rsid w:val="00635FB1"/>
    <w:rsid w:val="00636E2E"/>
    <w:rsid w:val="006426C6"/>
    <w:rsid w:val="00644D2E"/>
    <w:rsid w:val="00654F2C"/>
    <w:rsid w:val="006559DE"/>
    <w:rsid w:val="00656948"/>
    <w:rsid w:val="00662985"/>
    <w:rsid w:val="006703C9"/>
    <w:rsid w:val="0067569D"/>
    <w:rsid w:val="00677E82"/>
    <w:rsid w:val="006848E3"/>
    <w:rsid w:val="00691D52"/>
    <w:rsid w:val="006A1778"/>
    <w:rsid w:val="006A23A2"/>
    <w:rsid w:val="006A2A0A"/>
    <w:rsid w:val="006A69B1"/>
    <w:rsid w:val="006A71AC"/>
    <w:rsid w:val="006B0296"/>
    <w:rsid w:val="006B2B9A"/>
    <w:rsid w:val="006B344E"/>
    <w:rsid w:val="006B6D36"/>
    <w:rsid w:val="006C1CDE"/>
    <w:rsid w:val="006C7AE8"/>
    <w:rsid w:val="006D3338"/>
    <w:rsid w:val="006E67A4"/>
    <w:rsid w:val="006F2D5F"/>
    <w:rsid w:val="006F5D9A"/>
    <w:rsid w:val="007032DC"/>
    <w:rsid w:val="0071537F"/>
    <w:rsid w:val="00716247"/>
    <w:rsid w:val="00716D96"/>
    <w:rsid w:val="00721507"/>
    <w:rsid w:val="00722517"/>
    <w:rsid w:val="007239C7"/>
    <w:rsid w:val="007258D8"/>
    <w:rsid w:val="00727B36"/>
    <w:rsid w:val="007317C9"/>
    <w:rsid w:val="00732C5F"/>
    <w:rsid w:val="00736B8C"/>
    <w:rsid w:val="00737603"/>
    <w:rsid w:val="007445E7"/>
    <w:rsid w:val="00745FE6"/>
    <w:rsid w:val="00751B38"/>
    <w:rsid w:val="007563D9"/>
    <w:rsid w:val="00757F3A"/>
    <w:rsid w:val="0076025C"/>
    <w:rsid w:val="007611CC"/>
    <w:rsid w:val="00761EFB"/>
    <w:rsid w:val="007627A4"/>
    <w:rsid w:val="00765983"/>
    <w:rsid w:val="00766C94"/>
    <w:rsid w:val="00766D6F"/>
    <w:rsid w:val="00770E72"/>
    <w:rsid w:val="00775ED6"/>
    <w:rsid w:val="00782583"/>
    <w:rsid w:val="0078453E"/>
    <w:rsid w:val="00785F07"/>
    <w:rsid w:val="007909CF"/>
    <w:rsid w:val="007A0818"/>
    <w:rsid w:val="007A1642"/>
    <w:rsid w:val="007A3214"/>
    <w:rsid w:val="007A3B53"/>
    <w:rsid w:val="007A532D"/>
    <w:rsid w:val="007A7296"/>
    <w:rsid w:val="007B1CA2"/>
    <w:rsid w:val="007B24B5"/>
    <w:rsid w:val="007B4664"/>
    <w:rsid w:val="007B6663"/>
    <w:rsid w:val="007B66C5"/>
    <w:rsid w:val="007C0F0F"/>
    <w:rsid w:val="007C1CE4"/>
    <w:rsid w:val="007C30A6"/>
    <w:rsid w:val="007C5502"/>
    <w:rsid w:val="007C75EC"/>
    <w:rsid w:val="007F0D5D"/>
    <w:rsid w:val="00803354"/>
    <w:rsid w:val="00804193"/>
    <w:rsid w:val="00805089"/>
    <w:rsid w:val="00810836"/>
    <w:rsid w:val="00810D09"/>
    <w:rsid w:val="00814DDE"/>
    <w:rsid w:val="008165D2"/>
    <w:rsid w:val="00820CEA"/>
    <w:rsid w:val="008261B1"/>
    <w:rsid w:val="00832182"/>
    <w:rsid w:val="008322B7"/>
    <w:rsid w:val="00833F4E"/>
    <w:rsid w:val="008351EA"/>
    <w:rsid w:val="008411BB"/>
    <w:rsid w:val="00843D0C"/>
    <w:rsid w:val="00853302"/>
    <w:rsid w:val="00857DCB"/>
    <w:rsid w:val="00866C48"/>
    <w:rsid w:val="00867DBB"/>
    <w:rsid w:val="00883939"/>
    <w:rsid w:val="0088428A"/>
    <w:rsid w:val="0088615F"/>
    <w:rsid w:val="00891106"/>
    <w:rsid w:val="0089520B"/>
    <w:rsid w:val="008A251E"/>
    <w:rsid w:val="008A2C38"/>
    <w:rsid w:val="008A3F07"/>
    <w:rsid w:val="008A5C74"/>
    <w:rsid w:val="008A7530"/>
    <w:rsid w:val="008A7695"/>
    <w:rsid w:val="008B093E"/>
    <w:rsid w:val="008C2218"/>
    <w:rsid w:val="008C4301"/>
    <w:rsid w:val="008C43B6"/>
    <w:rsid w:val="008D1EFB"/>
    <w:rsid w:val="008D2742"/>
    <w:rsid w:val="008D54E5"/>
    <w:rsid w:val="008D57C2"/>
    <w:rsid w:val="008D5882"/>
    <w:rsid w:val="008D607B"/>
    <w:rsid w:val="008E048B"/>
    <w:rsid w:val="008E3AA0"/>
    <w:rsid w:val="008E5CED"/>
    <w:rsid w:val="008F159E"/>
    <w:rsid w:val="009056D9"/>
    <w:rsid w:val="009110F5"/>
    <w:rsid w:val="00915F44"/>
    <w:rsid w:val="0092137A"/>
    <w:rsid w:val="009233DE"/>
    <w:rsid w:val="0092390E"/>
    <w:rsid w:val="00932080"/>
    <w:rsid w:val="0093353F"/>
    <w:rsid w:val="009343CB"/>
    <w:rsid w:val="00940EFF"/>
    <w:rsid w:val="00946CC4"/>
    <w:rsid w:val="00952D36"/>
    <w:rsid w:val="00966929"/>
    <w:rsid w:val="0097223E"/>
    <w:rsid w:val="00972AED"/>
    <w:rsid w:val="0097565A"/>
    <w:rsid w:val="00981DD2"/>
    <w:rsid w:val="00984D1E"/>
    <w:rsid w:val="00987D59"/>
    <w:rsid w:val="00991DFB"/>
    <w:rsid w:val="00993C94"/>
    <w:rsid w:val="009A2EB5"/>
    <w:rsid w:val="009A5014"/>
    <w:rsid w:val="009A6411"/>
    <w:rsid w:val="009B23DD"/>
    <w:rsid w:val="009B301A"/>
    <w:rsid w:val="009B307E"/>
    <w:rsid w:val="009C1F4C"/>
    <w:rsid w:val="009D0CEB"/>
    <w:rsid w:val="009D5685"/>
    <w:rsid w:val="009D5CB9"/>
    <w:rsid w:val="009E18DF"/>
    <w:rsid w:val="009E2719"/>
    <w:rsid w:val="009E6DDD"/>
    <w:rsid w:val="009E7C47"/>
    <w:rsid w:val="00A03D79"/>
    <w:rsid w:val="00A23BA9"/>
    <w:rsid w:val="00A337E2"/>
    <w:rsid w:val="00A36873"/>
    <w:rsid w:val="00A43B04"/>
    <w:rsid w:val="00A51F94"/>
    <w:rsid w:val="00A542A0"/>
    <w:rsid w:val="00A61FE2"/>
    <w:rsid w:val="00A65601"/>
    <w:rsid w:val="00A66199"/>
    <w:rsid w:val="00A66E6A"/>
    <w:rsid w:val="00A70023"/>
    <w:rsid w:val="00A737AA"/>
    <w:rsid w:val="00A86D1B"/>
    <w:rsid w:val="00A93EBE"/>
    <w:rsid w:val="00AA3B45"/>
    <w:rsid w:val="00AB36EE"/>
    <w:rsid w:val="00AB3A82"/>
    <w:rsid w:val="00AB69D1"/>
    <w:rsid w:val="00AC0BFF"/>
    <w:rsid w:val="00AC4FAC"/>
    <w:rsid w:val="00AD081B"/>
    <w:rsid w:val="00AD1346"/>
    <w:rsid w:val="00AD29B5"/>
    <w:rsid w:val="00AD530C"/>
    <w:rsid w:val="00AE12D8"/>
    <w:rsid w:val="00AE3A6D"/>
    <w:rsid w:val="00AE5BAD"/>
    <w:rsid w:val="00B00D6E"/>
    <w:rsid w:val="00B042DE"/>
    <w:rsid w:val="00B15EDF"/>
    <w:rsid w:val="00B164C6"/>
    <w:rsid w:val="00B207F6"/>
    <w:rsid w:val="00B242E6"/>
    <w:rsid w:val="00B25E8F"/>
    <w:rsid w:val="00B302B7"/>
    <w:rsid w:val="00B34552"/>
    <w:rsid w:val="00B40844"/>
    <w:rsid w:val="00B4124E"/>
    <w:rsid w:val="00B42E6A"/>
    <w:rsid w:val="00B433DC"/>
    <w:rsid w:val="00B443EC"/>
    <w:rsid w:val="00B4522E"/>
    <w:rsid w:val="00B536D8"/>
    <w:rsid w:val="00B5489B"/>
    <w:rsid w:val="00B63D90"/>
    <w:rsid w:val="00B64E45"/>
    <w:rsid w:val="00B67618"/>
    <w:rsid w:val="00B74A5D"/>
    <w:rsid w:val="00B75B8F"/>
    <w:rsid w:val="00B76C63"/>
    <w:rsid w:val="00B91B1A"/>
    <w:rsid w:val="00B9390E"/>
    <w:rsid w:val="00B93A2E"/>
    <w:rsid w:val="00B93B51"/>
    <w:rsid w:val="00BA4472"/>
    <w:rsid w:val="00BA5EA1"/>
    <w:rsid w:val="00BA7CF9"/>
    <w:rsid w:val="00BB06FB"/>
    <w:rsid w:val="00BB168B"/>
    <w:rsid w:val="00BB258C"/>
    <w:rsid w:val="00BB5511"/>
    <w:rsid w:val="00BB593E"/>
    <w:rsid w:val="00BB67B8"/>
    <w:rsid w:val="00BC14D1"/>
    <w:rsid w:val="00BC6B58"/>
    <w:rsid w:val="00BE47DF"/>
    <w:rsid w:val="00BE4E5C"/>
    <w:rsid w:val="00BF0CEE"/>
    <w:rsid w:val="00BF1DAA"/>
    <w:rsid w:val="00BF21CB"/>
    <w:rsid w:val="00BF2A38"/>
    <w:rsid w:val="00BF5134"/>
    <w:rsid w:val="00BF778D"/>
    <w:rsid w:val="00BF78DB"/>
    <w:rsid w:val="00C045B5"/>
    <w:rsid w:val="00C21128"/>
    <w:rsid w:val="00C247D0"/>
    <w:rsid w:val="00C30520"/>
    <w:rsid w:val="00C46754"/>
    <w:rsid w:val="00C52730"/>
    <w:rsid w:val="00C56B2C"/>
    <w:rsid w:val="00C576D1"/>
    <w:rsid w:val="00C618A9"/>
    <w:rsid w:val="00C63353"/>
    <w:rsid w:val="00C64361"/>
    <w:rsid w:val="00C64AF3"/>
    <w:rsid w:val="00C660B4"/>
    <w:rsid w:val="00C77F8F"/>
    <w:rsid w:val="00C81DFA"/>
    <w:rsid w:val="00C85354"/>
    <w:rsid w:val="00C86493"/>
    <w:rsid w:val="00C9349D"/>
    <w:rsid w:val="00C9379E"/>
    <w:rsid w:val="00C97861"/>
    <w:rsid w:val="00C979AD"/>
    <w:rsid w:val="00CA193B"/>
    <w:rsid w:val="00CA70F8"/>
    <w:rsid w:val="00CB227A"/>
    <w:rsid w:val="00CC4E72"/>
    <w:rsid w:val="00CC5357"/>
    <w:rsid w:val="00CC63AC"/>
    <w:rsid w:val="00CD106D"/>
    <w:rsid w:val="00CD4D35"/>
    <w:rsid w:val="00CD5072"/>
    <w:rsid w:val="00CD6E73"/>
    <w:rsid w:val="00CD7159"/>
    <w:rsid w:val="00CE139F"/>
    <w:rsid w:val="00CE4E0C"/>
    <w:rsid w:val="00CE77F1"/>
    <w:rsid w:val="00CF1A01"/>
    <w:rsid w:val="00CF6D91"/>
    <w:rsid w:val="00D041D1"/>
    <w:rsid w:val="00D046BD"/>
    <w:rsid w:val="00D158EF"/>
    <w:rsid w:val="00D16363"/>
    <w:rsid w:val="00D16E44"/>
    <w:rsid w:val="00D17FC5"/>
    <w:rsid w:val="00D260D6"/>
    <w:rsid w:val="00D273FC"/>
    <w:rsid w:val="00D31BDD"/>
    <w:rsid w:val="00D320AA"/>
    <w:rsid w:val="00D37B9E"/>
    <w:rsid w:val="00D40DC5"/>
    <w:rsid w:val="00D42B04"/>
    <w:rsid w:val="00D458A6"/>
    <w:rsid w:val="00D46870"/>
    <w:rsid w:val="00D469AC"/>
    <w:rsid w:val="00D5062B"/>
    <w:rsid w:val="00D53A7D"/>
    <w:rsid w:val="00D56FC2"/>
    <w:rsid w:val="00D57D49"/>
    <w:rsid w:val="00D6171C"/>
    <w:rsid w:val="00D66E84"/>
    <w:rsid w:val="00D67BCE"/>
    <w:rsid w:val="00D71EE6"/>
    <w:rsid w:val="00D80303"/>
    <w:rsid w:val="00D86263"/>
    <w:rsid w:val="00D86CAA"/>
    <w:rsid w:val="00D9353B"/>
    <w:rsid w:val="00D936E4"/>
    <w:rsid w:val="00D95171"/>
    <w:rsid w:val="00D9655A"/>
    <w:rsid w:val="00D96F3F"/>
    <w:rsid w:val="00D97177"/>
    <w:rsid w:val="00DC0C85"/>
    <w:rsid w:val="00DC4DAC"/>
    <w:rsid w:val="00DD51F9"/>
    <w:rsid w:val="00DD7FC9"/>
    <w:rsid w:val="00DE4B13"/>
    <w:rsid w:val="00E048BC"/>
    <w:rsid w:val="00E1213E"/>
    <w:rsid w:val="00E1647F"/>
    <w:rsid w:val="00E25C1E"/>
    <w:rsid w:val="00E30194"/>
    <w:rsid w:val="00E30F4C"/>
    <w:rsid w:val="00E3539B"/>
    <w:rsid w:val="00E41E8B"/>
    <w:rsid w:val="00E42F82"/>
    <w:rsid w:val="00E43ED3"/>
    <w:rsid w:val="00E546E1"/>
    <w:rsid w:val="00E6217E"/>
    <w:rsid w:val="00E64CC1"/>
    <w:rsid w:val="00E67FFB"/>
    <w:rsid w:val="00E75947"/>
    <w:rsid w:val="00E75C93"/>
    <w:rsid w:val="00E84ADA"/>
    <w:rsid w:val="00E87FEB"/>
    <w:rsid w:val="00E91918"/>
    <w:rsid w:val="00EA18D3"/>
    <w:rsid w:val="00EA2A70"/>
    <w:rsid w:val="00EB2236"/>
    <w:rsid w:val="00EC22F6"/>
    <w:rsid w:val="00EC37CD"/>
    <w:rsid w:val="00ED35F1"/>
    <w:rsid w:val="00EE5F90"/>
    <w:rsid w:val="00EE6260"/>
    <w:rsid w:val="00EF32F9"/>
    <w:rsid w:val="00EF38FD"/>
    <w:rsid w:val="00EF55E2"/>
    <w:rsid w:val="00F130AE"/>
    <w:rsid w:val="00F13BA5"/>
    <w:rsid w:val="00F16B7A"/>
    <w:rsid w:val="00F173A7"/>
    <w:rsid w:val="00F24812"/>
    <w:rsid w:val="00F249F1"/>
    <w:rsid w:val="00F266A8"/>
    <w:rsid w:val="00F27453"/>
    <w:rsid w:val="00F41C26"/>
    <w:rsid w:val="00F43780"/>
    <w:rsid w:val="00F539C1"/>
    <w:rsid w:val="00F6423D"/>
    <w:rsid w:val="00F666BB"/>
    <w:rsid w:val="00F66BFD"/>
    <w:rsid w:val="00F706E2"/>
    <w:rsid w:val="00F71B91"/>
    <w:rsid w:val="00F77951"/>
    <w:rsid w:val="00F813B7"/>
    <w:rsid w:val="00F81AE5"/>
    <w:rsid w:val="00F83F31"/>
    <w:rsid w:val="00F85C3C"/>
    <w:rsid w:val="00F8709F"/>
    <w:rsid w:val="00F87428"/>
    <w:rsid w:val="00FA79A9"/>
    <w:rsid w:val="00FB07C2"/>
    <w:rsid w:val="00FB68FD"/>
    <w:rsid w:val="00FC1C8B"/>
    <w:rsid w:val="00FC5555"/>
    <w:rsid w:val="00FD5915"/>
    <w:rsid w:val="00FD70CC"/>
    <w:rsid w:val="00FE4712"/>
    <w:rsid w:val="00FE534F"/>
    <w:rsid w:val="00FF1458"/>
    <w:rsid w:val="00FF1782"/>
    <w:rsid w:val="00FF2C16"/>
    <w:rsid w:val="00FF3BA2"/>
    <w:rsid w:val="00FF59B2"/>
    <w:rsid w:val="00FF5E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EBBEB"/>
  <w15:docId w15:val="{9C852DB3-C3EC-4AEC-AD18-6A349296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654F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8">
    <w:name w:val="heading 8"/>
    <w:basedOn w:val="Normalny"/>
    <w:next w:val="Normalny"/>
    <w:qFormat/>
    <w:pPr>
      <w:keepNext/>
      <w:numPr>
        <w:ilvl w:val="7"/>
        <w:numId w:val="1"/>
      </w:numPr>
      <w:tabs>
        <w:tab w:val="num" w:pos="1800"/>
      </w:tabs>
      <w:spacing w:line="360" w:lineRule="auto"/>
      <w:ind w:left="1800"/>
      <w:jc w:val="both"/>
      <w:outlineLvl w:val="7"/>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widowControl w:val="0"/>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Stopka">
    <w:name w:val="footer"/>
    <w:basedOn w:val="Normalny"/>
    <w:link w:val="StopkaZnak"/>
    <w:uiPriority w:val="99"/>
    <w:rsid w:val="00B91B1A"/>
    <w:pPr>
      <w:tabs>
        <w:tab w:val="center" w:pos="4536"/>
        <w:tab w:val="right" w:pos="9072"/>
      </w:tabs>
    </w:pPr>
  </w:style>
  <w:style w:type="character" w:customStyle="1" w:styleId="StopkaZnak">
    <w:name w:val="Stopka Znak"/>
    <w:basedOn w:val="Domylnaczcionkaakapitu"/>
    <w:link w:val="Stopka"/>
    <w:uiPriority w:val="99"/>
    <w:rsid w:val="00B91B1A"/>
    <w:rPr>
      <w:sz w:val="24"/>
      <w:szCs w:val="24"/>
    </w:rPr>
  </w:style>
  <w:style w:type="paragraph" w:styleId="Akapitzlist">
    <w:name w:val="List Paragraph"/>
    <w:basedOn w:val="Normalny"/>
    <w:uiPriority w:val="99"/>
    <w:qFormat/>
    <w:rsid w:val="00915F44"/>
    <w:pPr>
      <w:ind w:left="708"/>
    </w:pPr>
    <w:rPr>
      <w:sz w:val="28"/>
    </w:rPr>
  </w:style>
  <w:style w:type="character" w:customStyle="1" w:styleId="highlight">
    <w:name w:val="highlight"/>
    <w:basedOn w:val="Domylnaczcionkaakapitu"/>
    <w:rsid w:val="008322B7"/>
  </w:style>
  <w:style w:type="character" w:styleId="Hipercze">
    <w:name w:val="Hyperlink"/>
    <w:basedOn w:val="Domylnaczcionkaakapitu"/>
    <w:uiPriority w:val="99"/>
    <w:unhideWhenUsed/>
    <w:rsid w:val="008322B7"/>
    <w:rPr>
      <w:color w:val="0000FF"/>
      <w:u w:val="single"/>
    </w:rPr>
  </w:style>
  <w:style w:type="paragraph" w:styleId="Tekstpodstawowywcity2">
    <w:name w:val="Body Text Indent 2"/>
    <w:basedOn w:val="Normalny"/>
    <w:link w:val="Tekstpodstawowywcity2Znak"/>
    <w:rsid w:val="00AD1346"/>
    <w:pPr>
      <w:spacing w:after="120" w:line="480" w:lineRule="auto"/>
      <w:ind w:left="283"/>
    </w:pPr>
  </w:style>
  <w:style w:type="character" w:customStyle="1" w:styleId="Tekstpodstawowywcity2Znak">
    <w:name w:val="Tekst podstawowy wcięty 2 Znak"/>
    <w:basedOn w:val="Domylnaczcionkaakapitu"/>
    <w:link w:val="Tekstpodstawowywcity2"/>
    <w:rsid w:val="00AD1346"/>
    <w:rPr>
      <w:sz w:val="24"/>
      <w:szCs w:val="24"/>
    </w:rPr>
  </w:style>
  <w:style w:type="character" w:styleId="Odwoaniedokomentarza">
    <w:name w:val="annotation reference"/>
    <w:basedOn w:val="Domylnaczcionkaakapitu"/>
    <w:rsid w:val="00226D05"/>
    <w:rPr>
      <w:sz w:val="16"/>
      <w:szCs w:val="16"/>
    </w:rPr>
  </w:style>
  <w:style w:type="paragraph" w:styleId="Tekstkomentarza">
    <w:name w:val="annotation text"/>
    <w:basedOn w:val="Normalny"/>
    <w:link w:val="TekstkomentarzaZnak"/>
    <w:rsid w:val="00226D05"/>
    <w:rPr>
      <w:sz w:val="20"/>
      <w:szCs w:val="20"/>
    </w:rPr>
  </w:style>
  <w:style w:type="character" w:customStyle="1" w:styleId="TekstkomentarzaZnak">
    <w:name w:val="Tekst komentarza Znak"/>
    <w:basedOn w:val="Domylnaczcionkaakapitu"/>
    <w:link w:val="Tekstkomentarza"/>
    <w:rsid w:val="00226D05"/>
  </w:style>
  <w:style w:type="paragraph" w:styleId="Tematkomentarza">
    <w:name w:val="annotation subject"/>
    <w:basedOn w:val="Tekstkomentarza"/>
    <w:next w:val="Tekstkomentarza"/>
    <w:link w:val="TematkomentarzaZnak"/>
    <w:rsid w:val="00226D05"/>
    <w:rPr>
      <w:b/>
      <w:bCs/>
    </w:rPr>
  </w:style>
  <w:style w:type="character" w:customStyle="1" w:styleId="TematkomentarzaZnak">
    <w:name w:val="Temat komentarza Znak"/>
    <w:basedOn w:val="TekstkomentarzaZnak"/>
    <w:link w:val="Tematkomentarza"/>
    <w:rsid w:val="00226D05"/>
    <w:rPr>
      <w:b/>
      <w:bCs/>
    </w:rPr>
  </w:style>
  <w:style w:type="paragraph" w:styleId="Tekstdymka">
    <w:name w:val="Balloon Text"/>
    <w:basedOn w:val="Normalny"/>
    <w:link w:val="TekstdymkaZnak"/>
    <w:rsid w:val="00226D05"/>
    <w:rPr>
      <w:rFonts w:ascii="Tahoma" w:hAnsi="Tahoma" w:cs="Tahoma"/>
      <w:sz w:val="16"/>
      <w:szCs w:val="16"/>
    </w:rPr>
  </w:style>
  <w:style w:type="character" w:customStyle="1" w:styleId="TekstdymkaZnak">
    <w:name w:val="Tekst dymka Znak"/>
    <w:basedOn w:val="Domylnaczcionkaakapitu"/>
    <w:link w:val="Tekstdymka"/>
    <w:rsid w:val="00226D05"/>
    <w:rPr>
      <w:rFonts w:ascii="Tahoma" w:hAnsi="Tahoma" w:cs="Tahoma"/>
      <w:sz w:val="16"/>
      <w:szCs w:val="16"/>
    </w:rPr>
  </w:style>
  <w:style w:type="paragraph" w:styleId="Tekstprzypisukocowego">
    <w:name w:val="endnote text"/>
    <w:basedOn w:val="Normalny"/>
    <w:link w:val="TekstprzypisukocowegoZnak"/>
    <w:rsid w:val="00716D96"/>
    <w:rPr>
      <w:sz w:val="20"/>
      <w:szCs w:val="20"/>
    </w:rPr>
  </w:style>
  <w:style w:type="character" w:customStyle="1" w:styleId="TekstprzypisukocowegoZnak">
    <w:name w:val="Tekst przypisu końcowego Znak"/>
    <w:basedOn w:val="Domylnaczcionkaakapitu"/>
    <w:link w:val="Tekstprzypisukocowego"/>
    <w:rsid w:val="00716D96"/>
  </w:style>
  <w:style w:type="character" w:styleId="Odwoanieprzypisukocowego">
    <w:name w:val="endnote reference"/>
    <w:basedOn w:val="Domylnaczcionkaakapitu"/>
    <w:rsid w:val="00716D96"/>
    <w:rPr>
      <w:vertAlign w:val="superscript"/>
    </w:rPr>
  </w:style>
  <w:style w:type="paragraph" w:styleId="Tekstprzypisudolnego">
    <w:name w:val="footnote text"/>
    <w:basedOn w:val="Normalny"/>
    <w:link w:val="TekstprzypisudolnegoZnak"/>
    <w:rsid w:val="001C3A1F"/>
    <w:rPr>
      <w:sz w:val="20"/>
      <w:szCs w:val="20"/>
    </w:rPr>
  </w:style>
  <w:style w:type="character" w:customStyle="1" w:styleId="TekstprzypisudolnegoZnak">
    <w:name w:val="Tekst przypisu dolnego Znak"/>
    <w:basedOn w:val="Domylnaczcionkaakapitu"/>
    <w:link w:val="Tekstprzypisudolnego"/>
    <w:rsid w:val="001C3A1F"/>
  </w:style>
  <w:style w:type="character" w:styleId="Odwoanieprzypisudolnego">
    <w:name w:val="footnote reference"/>
    <w:basedOn w:val="Domylnaczcionkaakapitu"/>
    <w:rsid w:val="001C3A1F"/>
    <w:rPr>
      <w:vertAlign w:val="superscript"/>
    </w:rPr>
  </w:style>
  <w:style w:type="paragraph" w:styleId="NormalnyWeb">
    <w:name w:val="Normal (Web)"/>
    <w:basedOn w:val="Normalny"/>
    <w:uiPriority w:val="99"/>
    <w:unhideWhenUsed/>
    <w:rsid w:val="00F130AE"/>
    <w:pPr>
      <w:spacing w:before="100" w:beforeAutospacing="1" w:after="100" w:afterAutospacing="1"/>
    </w:pPr>
    <w:rPr>
      <w:rFonts w:eastAsiaTheme="minorHAnsi"/>
      <w:color w:val="000000"/>
    </w:rPr>
  </w:style>
  <w:style w:type="character" w:styleId="Pogrubienie">
    <w:name w:val="Strong"/>
    <w:basedOn w:val="Domylnaczcionkaakapitu"/>
    <w:uiPriority w:val="22"/>
    <w:qFormat/>
    <w:rsid w:val="00F130AE"/>
    <w:rPr>
      <w:b/>
      <w:bCs/>
    </w:rPr>
  </w:style>
  <w:style w:type="character" w:styleId="Nierozpoznanawzmianka">
    <w:name w:val="Unresolved Mention"/>
    <w:basedOn w:val="Domylnaczcionkaakapitu"/>
    <w:uiPriority w:val="99"/>
    <w:semiHidden/>
    <w:unhideWhenUsed/>
    <w:rsid w:val="00DC4DAC"/>
    <w:rPr>
      <w:color w:val="605E5C"/>
      <w:shd w:val="clear" w:color="auto" w:fill="E1DFDD"/>
    </w:rPr>
  </w:style>
  <w:style w:type="character" w:customStyle="1" w:styleId="Nagwek2Znak">
    <w:name w:val="Nagłówek 2 Znak"/>
    <w:basedOn w:val="Domylnaczcionkaakapitu"/>
    <w:link w:val="Nagwek2"/>
    <w:semiHidden/>
    <w:rsid w:val="00654F2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1116">
      <w:bodyDiv w:val="1"/>
      <w:marLeft w:val="0"/>
      <w:marRight w:val="0"/>
      <w:marTop w:val="0"/>
      <w:marBottom w:val="0"/>
      <w:divBdr>
        <w:top w:val="none" w:sz="0" w:space="0" w:color="auto"/>
        <w:left w:val="none" w:sz="0" w:space="0" w:color="auto"/>
        <w:bottom w:val="none" w:sz="0" w:space="0" w:color="auto"/>
        <w:right w:val="none" w:sz="0" w:space="0" w:color="auto"/>
      </w:divBdr>
    </w:div>
    <w:div w:id="267860410">
      <w:bodyDiv w:val="1"/>
      <w:marLeft w:val="0"/>
      <w:marRight w:val="0"/>
      <w:marTop w:val="0"/>
      <w:marBottom w:val="0"/>
      <w:divBdr>
        <w:top w:val="none" w:sz="0" w:space="0" w:color="auto"/>
        <w:left w:val="none" w:sz="0" w:space="0" w:color="auto"/>
        <w:bottom w:val="none" w:sz="0" w:space="0" w:color="auto"/>
        <w:right w:val="none" w:sz="0" w:space="0" w:color="auto"/>
      </w:divBdr>
    </w:div>
    <w:div w:id="276959272">
      <w:bodyDiv w:val="1"/>
      <w:marLeft w:val="0"/>
      <w:marRight w:val="0"/>
      <w:marTop w:val="0"/>
      <w:marBottom w:val="0"/>
      <w:divBdr>
        <w:top w:val="none" w:sz="0" w:space="0" w:color="auto"/>
        <w:left w:val="none" w:sz="0" w:space="0" w:color="auto"/>
        <w:bottom w:val="none" w:sz="0" w:space="0" w:color="auto"/>
        <w:right w:val="none" w:sz="0" w:space="0" w:color="auto"/>
      </w:divBdr>
    </w:div>
    <w:div w:id="283922529">
      <w:bodyDiv w:val="1"/>
      <w:marLeft w:val="0"/>
      <w:marRight w:val="0"/>
      <w:marTop w:val="0"/>
      <w:marBottom w:val="0"/>
      <w:divBdr>
        <w:top w:val="none" w:sz="0" w:space="0" w:color="auto"/>
        <w:left w:val="none" w:sz="0" w:space="0" w:color="auto"/>
        <w:bottom w:val="none" w:sz="0" w:space="0" w:color="auto"/>
        <w:right w:val="none" w:sz="0" w:space="0" w:color="auto"/>
      </w:divBdr>
    </w:div>
    <w:div w:id="297034683">
      <w:bodyDiv w:val="1"/>
      <w:marLeft w:val="0"/>
      <w:marRight w:val="0"/>
      <w:marTop w:val="0"/>
      <w:marBottom w:val="0"/>
      <w:divBdr>
        <w:top w:val="none" w:sz="0" w:space="0" w:color="auto"/>
        <w:left w:val="none" w:sz="0" w:space="0" w:color="auto"/>
        <w:bottom w:val="none" w:sz="0" w:space="0" w:color="auto"/>
        <w:right w:val="none" w:sz="0" w:space="0" w:color="auto"/>
      </w:divBdr>
    </w:div>
    <w:div w:id="664436059">
      <w:bodyDiv w:val="1"/>
      <w:marLeft w:val="0"/>
      <w:marRight w:val="0"/>
      <w:marTop w:val="0"/>
      <w:marBottom w:val="0"/>
      <w:divBdr>
        <w:top w:val="none" w:sz="0" w:space="0" w:color="auto"/>
        <w:left w:val="none" w:sz="0" w:space="0" w:color="auto"/>
        <w:bottom w:val="none" w:sz="0" w:space="0" w:color="auto"/>
        <w:right w:val="none" w:sz="0" w:space="0" w:color="auto"/>
      </w:divBdr>
    </w:div>
    <w:div w:id="673536844">
      <w:bodyDiv w:val="1"/>
      <w:marLeft w:val="0"/>
      <w:marRight w:val="0"/>
      <w:marTop w:val="0"/>
      <w:marBottom w:val="0"/>
      <w:divBdr>
        <w:top w:val="none" w:sz="0" w:space="0" w:color="auto"/>
        <w:left w:val="none" w:sz="0" w:space="0" w:color="auto"/>
        <w:bottom w:val="none" w:sz="0" w:space="0" w:color="auto"/>
        <w:right w:val="none" w:sz="0" w:space="0" w:color="auto"/>
      </w:divBdr>
    </w:div>
    <w:div w:id="835534801">
      <w:bodyDiv w:val="1"/>
      <w:marLeft w:val="0"/>
      <w:marRight w:val="0"/>
      <w:marTop w:val="0"/>
      <w:marBottom w:val="0"/>
      <w:divBdr>
        <w:top w:val="none" w:sz="0" w:space="0" w:color="auto"/>
        <w:left w:val="none" w:sz="0" w:space="0" w:color="auto"/>
        <w:bottom w:val="none" w:sz="0" w:space="0" w:color="auto"/>
        <w:right w:val="none" w:sz="0" w:space="0" w:color="auto"/>
      </w:divBdr>
    </w:div>
    <w:div w:id="896166759">
      <w:bodyDiv w:val="1"/>
      <w:marLeft w:val="0"/>
      <w:marRight w:val="0"/>
      <w:marTop w:val="0"/>
      <w:marBottom w:val="0"/>
      <w:divBdr>
        <w:top w:val="none" w:sz="0" w:space="0" w:color="auto"/>
        <w:left w:val="none" w:sz="0" w:space="0" w:color="auto"/>
        <w:bottom w:val="none" w:sz="0" w:space="0" w:color="auto"/>
        <w:right w:val="none" w:sz="0" w:space="0" w:color="auto"/>
      </w:divBdr>
    </w:div>
    <w:div w:id="1094517545">
      <w:bodyDiv w:val="1"/>
      <w:marLeft w:val="0"/>
      <w:marRight w:val="0"/>
      <w:marTop w:val="0"/>
      <w:marBottom w:val="0"/>
      <w:divBdr>
        <w:top w:val="none" w:sz="0" w:space="0" w:color="auto"/>
        <w:left w:val="none" w:sz="0" w:space="0" w:color="auto"/>
        <w:bottom w:val="none" w:sz="0" w:space="0" w:color="auto"/>
        <w:right w:val="none" w:sz="0" w:space="0" w:color="auto"/>
      </w:divBdr>
    </w:div>
    <w:div w:id="1201236456">
      <w:bodyDiv w:val="1"/>
      <w:marLeft w:val="0"/>
      <w:marRight w:val="0"/>
      <w:marTop w:val="0"/>
      <w:marBottom w:val="0"/>
      <w:divBdr>
        <w:top w:val="none" w:sz="0" w:space="0" w:color="auto"/>
        <w:left w:val="none" w:sz="0" w:space="0" w:color="auto"/>
        <w:bottom w:val="none" w:sz="0" w:space="0" w:color="auto"/>
        <w:right w:val="none" w:sz="0" w:space="0" w:color="auto"/>
      </w:divBdr>
    </w:div>
    <w:div w:id="1240484137">
      <w:bodyDiv w:val="1"/>
      <w:marLeft w:val="0"/>
      <w:marRight w:val="0"/>
      <w:marTop w:val="0"/>
      <w:marBottom w:val="0"/>
      <w:divBdr>
        <w:top w:val="none" w:sz="0" w:space="0" w:color="auto"/>
        <w:left w:val="none" w:sz="0" w:space="0" w:color="auto"/>
        <w:bottom w:val="none" w:sz="0" w:space="0" w:color="auto"/>
        <w:right w:val="none" w:sz="0" w:space="0" w:color="auto"/>
      </w:divBdr>
    </w:div>
    <w:div w:id="1300964851">
      <w:bodyDiv w:val="1"/>
      <w:marLeft w:val="0"/>
      <w:marRight w:val="0"/>
      <w:marTop w:val="0"/>
      <w:marBottom w:val="0"/>
      <w:divBdr>
        <w:top w:val="none" w:sz="0" w:space="0" w:color="auto"/>
        <w:left w:val="none" w:sz="0" w:space="0" w:color="auto"/>
        <w:bottom w:val="none" w:sz="0" w:space="0" w:color="auto"/>
        <w:right w:val="none" w:sz="0" w:space="0" w:color="auto"/>
      </w:divBdr>
    </w:div>
    <w:div w:id="1406683692">
      <w:bodyDiv w:val="1"/>
      <w:marLeft w:val="0"/>
      <w:marRight w:val="0"/>
      <w:marTop w:val="0"/>
      <w:marBottom w:val="0"/>
      <w:divBdr>
        <w:top w:val="none" w:sz="0" w:space="0" w:color="auto"/>
        <w:left w:val="none" w:sz="0" w:space="0" w:color="auto"/>
        <w:bottom w:val="none" w:sz="0" w:space="0" w:color="auto"/>
        <w:right w:val="none" w:sz="0" w:space="0" w:color="auto"/>
      </w:divBdr>
    </w:div>
    <w:div w:id="1514228586">
      <w:bodyDiv w:val="1"/>
      <w:marLeft w:val="0"/>
      <w:marRight w:val="0"/>
      <w:marTop w:val="0"/>
      <w:marBottom w:val="0"/>
      <w:divBdr>
        <w:top w:val="none" w:sz="0" w:space="0" w:color="auto"/>
        <w:left w:val="none" w:sz="0" w:space="0" w:color="auto"/>
        <w:bottom w:val="none" w:sz="0" w:space="0" w:color="auto"/>
        <w:right w:val="none" w:sz="0" w:space="0" w:color="auto"/>
      </w:divBdr>
    </w:div>
    <w:div w:id="1545099671">
      <w:bodyDiv w:val="1"/>
      <w:marLeft w:val="0"/>
      <w:marRight w:val="0"/>
      <w:marTop w:val="0"/>
      <w:marBottom w:val="0"/>
      <w:divBdr>
        <w:top w:val="none" w:sz="0" w:space="0" w:color="auto"/>
        <w:left w:val="none" w:sz="0" w:space="0" w:color="auto"/>
        <w:bottom w:val="none" w:sz="0" w:space="0" w:color="auto"/>
        <w:right w:val="none" w:sz="0" w:space="0" w:color="auto"/>
      </w:divBdr>
    </w:div>
    <w:div w:id="1957443799">
      <w:bodyDiv w:val="1"/>
      <w:marLeft w:val="0"/>
      <w:marRight w:val="0"/>
      <w:marTop w:val="0"/>
      <w:marBottom w:val="0"/>
      <w:divBdr>
        <w:top w:val="none" w:sz="0" w:space="0" w:color="auto"/>
        <w:left w:val="none" w:sz="0" w:space="0" w:color="auto"/>
        <w:bottom w:val="none" w:sz="0" w:space="0" w:color="auto"/>
        <w:right w:val="none" w:sz="0" w:space="0" w:color="auto"/>
      </w:divBdr>
    </w:div>
    <w:div w:id="1982494845">
      <w:bodyDiv w:val="1"/>
      <w:marLeft w:val="0"/>
      <w:marRight w:val="0"/>
      <w:marTop w:val="0"/>
      <w:marBottom w:val="0"/>
      <w:divBdr>
        <w:top w:val="none" w:sz="0" w:space="0" w:color="auto"/>
        <w:left w:val="none" w:sz="0" w:space="0" w:color="auto"/>
        <w:bottom w:val="none" w:sz="0" w:space="0" w:color="auto"/>
        <w:right w:val="none" w:sz="0" w:space="0" w:color="auto"/>
      </w:divBdr>
    </w:div>
    <w:div w:id="1993482676">
      <w:bodyDiv w:val="1"/>
      <w:marLeft w:val="0"/>
      <w:marRight w:val="0"/>
      <w:marTop w:val="0"/>
      <w:marBottom w:val="0"/>
      <w:divBdr>
        <w:top w:val="none" w:sz="0" w:space="0" w:color="auto"/>
        <w:left w:val="none" w:sz="0" w:space="0" w:color="auto"/>
        <w:bottom w:val="none" w:sz="0" w:space="0" w:color="auto"/>
        <w:right w:val="none" w:sz="0" w:space="0" w:color="auto"/>
      </w:divBdr>
    </w:div>
    <w:div w:id="2087681642">
      <w:bodyDiv w:val="1"/>
      <w:marLeft w:val="0"/>
      <w:marRight w:val="0"/>
      <w:marTop w:val="0"/>
      <w:marBottom w:val="0"/>
      <w:divBdr>
        <w:top w:val="none" w:sz="0" w:space="0" w:color="auto"/>
        <w:left w:val="none" w:sz="0" w:space="0" w:color="auto"/>
        <w:bottom w:val="none" w:sz="0" w:space="0" w:color="auto"/>
        <w:right w:val="none" w:sz="0" w:space="0" w:color="auto"/>
      </w:divBdr>
    </w:div>
    <w:div w:id="2102993595">
      <w:bodyDiv w:val="1"/>
      <w:marLeft w:val="0"/>
      <w:marRight w:val="0"/>
      <w:marTop w:val="0"/>
      <w:marBottom w:val="0"/>
      <w:divBdr>
        <w:top w:val="none" w:sz="0" w:space="0" w:color="auto"/>
        <w:left w:val="none" w:sz="0" w:space="0" w:color="auto"/>
        <w:bottom w:val="none" w:sz="0" w:space="0" w:color="auto"/>
        <w:right w:val="none" w:sz="0" w:space="0" w:color="auto"/>
      </w:divBdr>
    </w:div>
    <w:div w:id="212935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ona.klak@urzad.srem.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rzad@srem.pl"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WOM~1.BAU\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1E286-258C-4BDF-B684-8B24E248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460</TotalTime>
  <Pages>18</Pages>
  <Words>6710</Words>
  <Characters>40261</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46878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creator>Slawomir Baum</dc:creator>
  <cp:lastModifiedBy>Izabela Lewandowska</cp:lastModifiedBy>
  <cp:revision>62</cp:revision>
  <cp:lastPrinted>2026-03-05T09:50:00Z</cp:lastPrinted>
  <dcterms:created xsi:type="dcterms:W3CDTF">2022-03-09T06:24:00Z</dcterms:created>
  <dcterms:modified xsi:type="dcterms:W3CDTF">2026-04-15T06:27:00Z</dcterms:modified>
</cp:coreProperties>
</file>